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6F" w:rsidRPr="004F3F6F" w:rsidRDefault="004F3F6F" w:rsidP="00212952">
      <w:pPr>
        <w:spacing w:line="276" w:lineRule="auto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4F3F6F" w:rsidRPr="004F3F6F" w:rsidRDefault="004F3F6F" w:rsidP="004F3F6F">
      <w:pPr>
        <w:widowControl w:val="0"/>
        <w:jc w:val="center"/>
        <w:rPr>
          <w:rFonts w:ascii="Century Gothic" w:eastAsia="Times New Roman" w:hAnsi="Century Gothic"/>
          <w:b/>
          <w:bCs/>
          <w:color w:val="000000"/>
          <w:kern w:val="28"/>
          <w:sz w:val="24"/>
          <w:szCs w:val="24"/>
          <w14:cntxtAlts/>
        </w:rPr>
      </w:pPr>
      <w:r w:rsidRPr="004F3F6F">
        <w:rPr>
          <w:rFonts w:ascii="Century Gothic" w:eastAsia="Times New Roman" w:hAnsi="Century Gothic"/>
          <w:b/>
          <w:bCs/>
          <w:color w:val="000000"/>
          <w:kern w:val="28"/>
          <w:sz w:val="24"/>
          <w:szCs w:val="24"/>
          <w14:cntxtAlts/>
        </w:rPr>
        <w:t>Walking by Faith</w:t>
      </w:r>
    </w:p>
    <w:p w:rsidR="004F3F6F" w:rsidRPr="004F3F6F" w:rsidRDefault="004F3F6F" w:rsidP="004F3F6F">
      <w:pPr>
        <w:widowControl w:val="0"/>
        <w:tabs>
          <w:tab w:val="left" w:pos="-31680"/>
          <w:tab w:val="left" w:pos="35"/>
        </w:tabs>
        <w:jc w:val="center"/>
        <w:rPr>
          <w:rFonts w:ascii="Century Gothic" w:eastAsia="Times New Roman" w:hAnsi="Century Gothic"/>
          <w:i/>
          <w:iCs/>
          <w:color w:val="000000"/>
          <w:kern w:val="28"/>
          <w:sz w:val="24"/>
          <w:szCs w:val="24"/>
          <w14:cntxtAlts/>
        </w:rPr>
      </w:pPr>
      <w:r w:rsidRPr="004F3F6F">
        <w:rPr>
          <w:rFonts w:ascii="Century Gothic" w:eastAsia="Times New Roman" w:hAnsi="Century Gothic"/>
          <w:i/>
          <w:iCs/>
          <w:color w:val="000000"/>
          <w:kern w:val="28"/>
          <w:sz w:val="24"/>
          <w:szCs w:val="24"/>
          <w14:cntxtAlts/>
        </w:rPr>
        <w:t>Matthew 26:17-19</w:t>
      </w:r>
    </w:p>
    <w:p w:rsidR="004F3F6F" w:rsidRPr="004F3F6F" w:rsidRDefault="004F3F6F" w:rsidP="00212952">
      <w:pPr>
        <w:spacing w:line="276" w:lineRule="auto"/>
        <w:rPr>
          <w:rFonts w:ascii="Century Gothic" w:hAnsi="Century Gothic"/>
          <w:sz w:val="24"/>
          <w:szCs w:val="24"/>
        </w:rPr>
      </w:pPr>
    </w:p>
    <w:p w:rsidR="00212952" w:rsidRPr="004F3F6F" w:rsidRDefault="00212952" w:rsidP="00212952">
      <w:pPr>
        <w:spacing w:line="276" w:lineRule="auto"/>
        <w:rPr>
          <w:rFonts w:ascii="Century Gothic" w:hAnsi="Century Gothic"/>
          <w:b/>
          <w:sz w:val="24"/>
          <w:szCs w:val="24"/>
        </w:rPr>
      </w:pPr>
      <w:r w:rsidRPr="004F3F6F">
        <w:rPr>
          <w:rFonts w:ascii="Century Gothic" w:hAnsi="Century Gothic"/>
          <w:b/>
          <w:sz w:val="24"/>
          <w:szCs w:val="24"/>
        </w:rPr>
        <w:t>We must let faith in Jesus and his Word:</w:t>
      </w:r>
    </w:p>
    <w:p w:rsidR="00212952" w:rsidRDefault="00212952" w:rsidP="004F3F6F">
      <w:pPr>
        <w:pStyle w:val="ListParagraph"/>
        <w:numPr>
          <w:ilvl w:val="0"/>
          <w:numId w:val="5"/>
        </w:numPr>
        <w:spacing w:after="240" w:line="276" w:lineRule="auto"/>
        <w:rPr>
          <w:rFonts w:ascii="Century Gothic" w:hAnsi="Century Gothic"/>
        </w:rPr>
      </w:pPr>
      <w:r w:rsidRPr="004F3F6F">
        <w:rPr>
          <w:rFonts w:ascii="Century Gothic" w:hAnsi="Century Gothic"/>
          <w:b/>
        </w:rPr>
        <w:t>Guide us more than our feelings and circumstances</w:t>
      </w:r>
      <w:r w:rsidRPr="004F3F6F">
        <w:rPr>
          <w:rFonts w:ascii="Century Gothic" w:hAnsi="Century Gothic"/>
        </w:rPr>
        <w:t xml:space="preserve"> (Mt. 26:18, Luke 22:8-12)</w:t>
      </w:r>
    </w:p>
    <w:p w:rsidR="004F3F6F" w:rsidRDefault="004F3F6F" w:rsidP="004F3F6F">
      <w:pPr>
        <w:spacing w:after="240" w:line="276" w:lineRule="auto"/>
        <w:rPr>
          <w:rFonts w:ascii="Century Gothic" w:hAnsi="Century Gothic"/>
        </w:rPr>
      </w:pPr>
    </w:p>
    <w:p w:rsidR="004F3F6F" w:rsidRDefault="004F3F6F" w:rsidP="004F3F6F">
      <w:pPr>
        <w:spacing w:after="240" w:line="276" w:lineRule="auto"/>
        <w:rPr>
          <w:rFonts w:ascii="Century Gothic" w:hAnsi="Century Gothic"/>
        </w:rPr>
      </w:pPr>
    </w:p>
    <w:p w:rsidR="004F3F6F" w:rsidRPr="004F3F6F" w:rsidRDefault="004F3F6F" w:rsidP="004F3F6F">
      <w:pPr>
        <w:spacing w:after="240" w:line="276" w:lineRule="auto"/>
        <w:rPr>
          <w:rFonts w:ascii="Century Gothic" w:hAnsi="Century Gothic"/>
        </w:rPr>
      </w:pPr>
    </w:p>
    <w:p w:rsidR="00212952" w:rsidRDefault="00212952" w:rsidP="004F3F6F">
      <w:pPr>
        <w:pStyle w:val="ListParagraph"/>
        <w:numPr>
          <w:ilvl w:val="0"/>
          <w:numId w:val="5"/>
        </w:numPr>
        <w:spacing w:after="240" w:line="276" w:lineRule="auto"/>
        <w:rPr>
          <w:rFonts w:ascii="Century Gothic" w:hAnsi="Century Gothic"/>
        </w:rPr>
      </w:pPr>
      <w:r w:rsidRPr="004F3F6F">
        <w:rPr>
          <w:rFonts w:ascii="Century Gothic" w:hAnsi="Century Gothic"/>
          <w:b/>
        </w:rPr>
        <w:t>Lead us to obedience one step at a time</w:t>
      </w:r>
      <w:r w:rsidRPr="004F3F6F">
        <w:rPr>
          <w:rFonts w:ascii="Century Gothic" w:hAnsi="Century Gothic"/>
        </w:rPr>
        <w:t xml:space="preserve"> (Mt. 26:19)</w:t>
      </w:r>
    </w:p>
    <w:p w:rsidR="004F3F6F" w:rsidRDefault="004F3F6F" w:rsidP="004F3F6F">
      <w:pPr>
        <w:spacing w:after="240" w:line="276" w:lineRule="auto"/>
        <w:rPr>
          <w:rFonts w:ascii="Century Gothic" w:hAnsi="Century Gothic"/>
        </w:rPr>
      </w:pPr>
    </w:p>
    <w:p w:rsidR="004F3F6F" w:rsidRDefault="004F3F6F" w:rsidP="004F3F6F">
      <w:pPr>
        <w:spacing w:after="240" w:line="276" w:lineRule="auto"/>
        <w:rPr>
          <w:rFonts w:ascii="Century Gothic" w:hAnsi="Century Gothic"/>
        </w:rPr>
      </w:pPr>
    </w:p>
    <w:p w:rsidR="004F3F6F" w:rsidRPr="004F3F6F" w:rsidRDefault="004F3F6F" w:rsidP="004F3F6F">
      <w:pPr>
        <w:spacing w:after="240" w:line="276" w:lineRule="auto"/>
        <w:rPr>
          <w:rFonts w:ascii="Century Gothic" w:hAnsi="Century Gothic"/>
        </w:rPr>
      </w:pPr>
    </w:p>
    <w:p w:rsidR="00212952" w:rsidRDefault="00212952" w:rsidP="004F3F6F">
      <w:pPr>
        <w:pStyle w:val="ListParagraph"/>
        <w:numPr>
          <w:ilvl w:val="0"/>
          <w:numId w:val="5"/>
        </w:numPr>
        <w:spacing w:after="240" w:line="276" w:lineRule="auto"/>
        <w:rPr>
          <w:rFonts w:ascii="Century Gothic" w:hAnsi="Century Gothic"/>
        </w:rPr>
      </w:pPr>
      <w:r w:rsidRPr="004F3F6F">
        <w:rPr>
          <w:rFonts w:ascii="Century Gothic" w:hAnsi="Century Gothic"/>
          <w:b/>
        </w:rPr>
        <w:t>Remind us of God’s wonderful, hidden providences</w:t>
      </w:r>
      <w:r w:rsidRPr="004F3F6F">
        <w:rPr>
          <w:rFonts w:ascii="Century Gothic" w:hAnsi="Century Gothic"/>
        </w:rPr>
        <w:t xml:space="preserve"> (Mt. 26:16, Luke 22:6)</w:t>
      </w:r>
    </w:p>
    <w:p w:rsidR="004F3F6F" w:rsidRDefault="004F3F6F" w:rsidP="004F3F6F">
      <w:pPr>
        <w:spacing w:after="240" w:line="276" w:lineRule="auto"/>
        <w:rPr>
          <w:rFonts w:ascii="Century Gothic" w:hAnsi="Century Gothic"/>
        </w:rPr>
      </w:pPr>
    </w:p>
    <w:p w:rsidR="004F3F6F" w:rsidRPr="004F3F6F" w:rsidRDefault="004F3F6F" w:rsidP="004F3F6F">
      <w:pPr>
        <w:spacing w:after="240" w:line="276" w:lineRule="auto"/>
        <w:rPr>
          <w:rFonts w:ascii="Century Gothic" w:hAnsi="Century Gothic"/>
        </w:rPr>
      </w:pPr>
    </w:p>
    <w:p w:rsidR="00212952" w:rsidRDefault="00212952" w:rsidP="004F3F6F">
      <w:pPr>
        <w:pStyle w:val="ListParagraph"/>
        <w:numPr>
          <w:ilvl w:val="3"/>
          <w:numId w:val="6"/>
        </w:numPr>
        <w:tabs>
          <w:tab w:val="left" w:pos="720"/>
        </w:tabs>
        <w:spacing w:after="240" w:line="276" w:lineRule="auto"/>
        <w:rPr>
          <w:rFonts w:ascii="Century Gothic" w:hAnsi="Century Gothic"/>
        </w:rPr>
      </w:pPr>
      <w:r w:rsidRPr="004F3F6F">
        <w:rPr>
          <w:rFonts w:ascii="Century Gothic" w:hAnsi="Century Gothic"/>
        </w:rPr>
        <w:t>Sometimes seen: the disciples in hindsight</w:t>
      </w:r>
    </w:p>
    <w:p w:rsidR="004F3F6F" w:rsidRDefault="004F3F6F" w:rsidP="004F3F6F">
      <w:pPr>
        <w:pStyle w:val="ListParagraph"/>
        <w:tabs>
          <w:tab w:val="left" w:pos="720"/>
        </w:tabs>
        <w:spacing w:after="240" w:line="276" w:lineRule="auto"/>
        <w:ind w:left="1008"/>
        <w:rPr>
          <w:rFonts w:ascii="Century Gothic" w:hAnsi="Century Gothic"/>
        </w:rPr>
      </w:pPr>
    </w:p>
    <w:p w:rsidR="004F3F6F" w:rsidRDefault="004F3F6F" w:rsidP="004F3F6F">
      <w:pPr>
        <w:pStyle w:val="ListParagraph"/>
        <w:tabs>
          <w:tab w:val="left" w:pos="720"/>
        </w:tabs>
        <w:spacing w:after="240" w:line="276" w:lineRule="auto"/>
        <w:ind w:left="1008"/>
        <w:rPr>
          <w:rFonts w:ascii="Century Gothic" w:hAnsi="Century Gothic"/>
        </w:rPr>
      </w:pPr>
    </w:p>
    <w:p w:rsidR="004F3F6F" w:rsidRPr="004F3F6F" w:rsidRDefault="004F3F6F" w:rsidP="004F3F6F">
      <w:pPr>
        <w:pStyle w:val="ListParagraph"/>
        <w:tabs>
          <w:tab w:val="left" w:pos="720"/>
        </w:tabs>
        <w:spacing w:after="240" w:line="276" w:lineRule="auto"/>
        <w:ind w:left="1008"/>
        <w:rPr>
          <w:rFonts w:ascii="Century Gothic" w:hAnsi="Century Gothic"/>
        </w:rPr>
      </w:pPr>
    </w:p>
    <w:p w:rsidR="00212952" w:rsidRPr="004F3F6F" w:rsidRDefault="00212952" w:rsidP="004F3F6F">
      <w:pPr>
        <w:pStyle w:val="ListParagraph"/>
        <w:numPr>
          <w:ilvl w:val="3"/>
          <w:numId w:val="6"/>
        </w:numPr>
        <w:tabs>
          <w:tab w:val="left" w:pos="720"/>
        </w:tabs>
        <w:spacing w:after="240" w:line="276" w:lineRule="auto"/>
        <w:rPr>
          <w:rFonts w:ascii="Century Gothic" w:hAnsi="Century Gothic"/>
          <w:sz w:val="28"/>
          <w:szCs w:val="28"/>
        </w:rPr>
      </w:pPr>
      <w:r w:rsidRPr="004F3F6F">
        <w:rPr>
          <w:rFonts w:ascii="Century Gothic" w:hAnsi="Century Gothic"/>
        </w:rPr>
        <w:t>Sometimes unseen: the man carrying the water jar (Luke 22:10)</w:t>
      </w:r>
    </w:p>
    <w:p w:rsidR="005A1FB1" w:rsidRPr="004F3F6F" w:rsidRDefault="005A1FB1" w:rsidP="000A64FE">
      <w:pPr>
        <w:spacing w:line="276" w:lineRule="auto"/>
        <w:rPr>
          <w:rFonts w:ascii="Century Gothic" w:hAnsi="Century Gothic"/>
        </w:rPr>
      </w:pPr>
    </w:p>
    <w:sectPr w:rsidR="005A1FB1" w:rsidRPr="004F3F6F" w:rsidSect="001954FC">
      <w:headerReference w:type="default" r:id="rId8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6F" w:rsidRDefault="004F3F6F" w:rsidP="004F3F6F">
      <w:r>
        <w:separator/>
      </w:r>
    </w:p>
  </w:endnote>
  <w:endnote w:type="continuationSeparator" w:id="0">
    <w:p w:rsidR="004F3F6F" w:rsidRDefault="004F3F6F" w:rsidP="004F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6F" w:rsidRDefault="004F3F6F" w:rsidP="004F3F6F">
      <w:r>
        <w:separator/>
      </w:r>
    </w:p>
  </w:footnote>
  <w:footnote w:type="continuationSeparator" w:id="0">
    <w:p w:rsidR="004F3F6F" w:rsidRDefault="004F3F6F" w:rsidP="004F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6F" w:rsidRPr="004F3F6F" w:rsidRDefault="004F3F6F" w:rsidP="004F3F6F">
    <w:pPr>
      <w:pStyle w:val="Header"/>
      <w:jc w:val="right"/>
      <w:rPr>
        <w:rFonts w:ascii="Century Gothic" w:hAnsi="Century Gothic"/>
      </w:rPr>
    </w:pPr>
    <w:r>
      <w:rPr>
        <w:rFonts w:ascii="Century Gothic" w:hAnsi="Century Gothic"/>
      </w:rPr>
      <w:t>March 2,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B39"/>
    <w:multiLevelType w:val="hybridMultilevel"/>
    <w:tmpl w:val="D996C6F4"/>
    <w:lvl w:ilvl="0" w:tplc="CF2C6040">
      <w:start w:val="1"/>
      <w:numFmt w:val="decimal"/>
      <w:lvlText w:val="%1)"/>
      <w:lvlJc w:val="left"/>
      <w:pPr>
        <w:ind w:left="288" w:hanging="360"/>
      </w:pPr>
    </w:lvl>
    <w:lvl w:ilvl="1" w:tplc="04090011">
      <w:start w:val="1"/>
      <w:numFmt w:val="decimal"/>
      <w:lvlText w:val="%2)"/>
      <w:lvlJc w:val="left"/>
      <w:pPr>
        <w:ind w:left="1008" w:hanging="360"/>
      </w:pPr>
    </w:lvl>
    <w:lvl w:ilvl="2" w:tplc="04090001">
      <w:start w:val="1"/>
      <w:numFmt w:val="bullet"/>
      <w:lvlText w:val=""/>
      <w:lvlJc w:val="left"/>
      <w:pPr>
        <w:ind w:left="1728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168" w:hanging="360"/>
      </w:pPr>
    </w:lvl>
    <w:lvl w:ilvl="5" w:tplc="0409001B">
      <w:start w:val="1"/>
      <w:numFmt w:val="lowerRoman"/>
      <w:lvlText w:val="%6."/>
      <w:lvlJc w:val="right"/>
      <w:pPr>
        <w:ind w:left="3888" w:hanging="180"/>
      </w:pPr>
    </w:lvl>
    <w:lvl w:ilvl="6" w:tplc="0409000F">
      <w:start w:val="1"/>
      <w:numFmt w:val="decimal"/>
      <w:lvlText w:val="%7."/>
      <w:lvlJc w:val="left"/>
      <w:pPr>
        <w:ind w:left="4608" w:hanging="360"/>
      </w:pPr>
    </w:lvl>
    <w:lvl w:ilvl="7" w:tplc="04090019">
      <w:start w:val="1"/>
      <w:numFmt w:val="lowerLetter"/>
      <w:lvlText w:val="%8."/>
      <w:lvlJc w:val="left"/>
      <w:pPr>
        <w:ind w:left="5328" w:hanging="360"/>
      </w:pPr>
    </w:lvl>
    <w:lvl w:ilvl="8" w:tplc="0409001B">
      <w:start w:val="1"/>
      <w:numFmt w:val="lowerRoman"/>
      <w:lvlText w:val="%9."/>
      <w:lvlJc w:val="right"/>
      <w:pPr>
        <w:ind w:left="6048" w:hanging="180"/>
      </w:pPr>
    </w:lvl>
  </w:abstractNum>
  <w:abstractNum w:abstractNumId="1">
    <w:nsid w:val="16A97AC1"/>
    <w:multiLevelType w:val="hybridMultilevel"/>
    <w:tmpl w:val="FDA6838E"/>
    <w:lvl w:ilvl="0" w:tplc="CF2C6040">
      <w:start w:val="1"/>
      <w:numFmt w:val="decimal"/>
      <w:lvlText w:val="%1)"/>
      <w:lvlJc w:val="left"/>
      <w:pPr>
        <w:ind w:left="288" w:hanging="360"/>
      </w:pPr>
    </w:lvl>
    <w:lvl w:ilvl="1" w:tplc="04090011">
      <w:start w:val="1"/>
      <w:numFmt w:val="decimal"/>
      <w:lvlText w:val="%2)"/>
      <w:lvlJc w:val="left"/>
      <w:pPr>
        <w:ind w:left="1008" w:hanging="360"/>
      </w:pPr>
    </w:lvl>
    <w:lvl w:ilvl="2" w:tplc="0409001B">
      <w:start w:val="1"/>
      <w:numFmt w:val="lowerRoman"/>
      <w:lvlText w:val="%3."/>
      <w:lvlJc w:val="right"/>
      <w:pPr>
        <w:ind w:left="1728" w:hanging="180"/>
      </w:pPr>
    </w:lvl>
    <w:lvl w:ilvl="3" w:tplc="0409000F">
      <w:start w:val="1"/>
      <w:numFmt w:val="decimal"/>
      <w:lvlText w:val="%4."/>
      <w:lvlJc w:val="left"/>
      <w:pPr>
        <w:ind w:left="2448" w:hanging="360"/>
      </w:pPr>
    </w:lvl>
    <w:lvl w:ilvl="4" w:tplc="04090019">
      <w:start w:val="1"/>
      <w:numFmt w:val="lowerLetter"/>
      <w:lvlText w:val="%5."/>
      <w:lvlJc w:val="left"/>
      <w:pPr>
        <w:ind w:left="3168" w:hanging="360"/>
      </w:pPr>
    </w:lvl>
    <w:lvl w:ilvl="5" w:tplc="0409001B">
      <w:start w:val="1"/>
      <w:numFmt w:val="lowerRoman"/>
      <w:lvlText w:val="%6."/>
      <w:lvlJc w:val="right"/>
      <w:pPr>
        <w:ind w:left="3888" w:hanging="180"/>
      </w:pPr>
    </w:lvl>
    <w:lvl w:ilvl="6" w:tplc="0409000F">
      <w:start w:val="1"/>
      <w:numFmt w:val="decimal"/>
      <w:lvlText w:val="%7."/>
      <w:lvlJc w:val="left"/>
      <w:pPr>
        <w:ind w:left="4608" w:hanging="360"/>
      </w:pPr>
    </w:lvl>
    <w:lvl w:ilvl="7" w:tplc="04090019">
      <w:start w:val="1"/>
      <w:numFmt w:val="lowerLetter"/>
      <w:lvlText w:val="%8."/>
      <w:lvlJc w:val="left"/>
      <w:pPr>
        <w:ind w:left="5328" w:hanging="360"/>
      </w:pPr>
    </w:lvl>
    <w:lvl w:ilvl="8" w:tplc="0409001B">
      <w:start w:val="1"/>
      <w:numFmt w:val="lowerRoman"/>
      <w:lvlText w:val="%9."/>
      <w:lvlJc w:val="right"/>
      <w:pPr>
        <w:ind w:left="6048" w:hanging="180"/>
      </w:pPr>
    </w:lvl>
  </w:abstractNum>
  <w:abstractNum w:abstractNumId="2">
    <w:nsid w:val="1D3A01CA"/>
    <w:multiLevelType w:val="hybridMultilevel"/>
    <w:tmpl w:val="A0566A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9C20CE"/>
    <w:multiLevelType w:val="hybridMultilevel"/>
    <w:tmpl w:val="6BB4746A"/>
    <w:lvl w:ilvl="0" w:tplc="CF2C6040">
      <w:start w:val="1"/>
      <w:numFmt w:val="decimal"/>
      <w:lvlText w:val="%1)"/>
      <w:lvlJc w:val="left"/>
      <w:pPr>
        <w:ind w:left="288" w:hanging="360"/>
      </w:pPr>
    </w:lvl>
    <w:lvl w:ilvl="1" w:tplc="04090011">
      <w:start w:val="1"/>
      <w:numFmt w:val="decimal"/>
      <w:lvlText w:val="%2)"/>
      <w:lvlJc w:val="left"/>
      <w:pPr>
        <w:ind w:left="1008" w:hanging="360"/>
      </w:pPr>
    </w:lvl>
    <w:lvl w:ilvl="2" w:tplc="04090001">
      <w:start w:val="1"/>
      <w:numFmt w:val="bullet"/>
      <w:lvlText w:val=""/>
      <w:lvlJc w:val="left"/>
      <w:pPr>
        <w:ind w:left="1728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448" w:hanging="360"/>
      </w:pPr>
    </w:lvl>
    <w:lvl w:ilvl="4" w:tplc="04090019">
      <w:start w:val="1"/>
      <w:numFmt w:val="lowerLetter"/>
      <w:lvlText w:val="%5."/>
      <w:lvlJc w:val="left"/>
      <w:pPr>
        <w:ind w:left="3168" w:hanging="360"/>
      </w:pPr>
    </w:lvl>
    <w:lvl w:ilvl="5" w:tplc="0409001B">
      <w:start w:val="1"/>
      <w:numFmt w:val="lowerRoman"/>
      <w:lvlText w:val="%6."/>
      <w:lvlJc w:val="right"/>
      <w:pPr>
        <w:ind w:left="3888" w:hanging="180"/>
      </w:pPr>
    </w:lvl>
    <w:lvl w:ilvl="6" w:tplc="0409000F">
      <w:start w:val="1"/>
      <w:numFmt w:val="decimal"/>
      <w:lvlText w:val="%7."/>
      <w:lvlJc w:val="left"/>
      <w:pPr>
        <w:ind w:left="4608" w:hanging="360"/>
      </w:pPr>
    </w:lvl>
    <w:lvl w:ilvl="7" w:tplc="04090019">
      <w:start w:val="1"/>
      <w:numFmt w:val="lowerLetter"/>
      <w:lvlText w:val="%8."/>
      <w:lvlJc w:val="left"/>
      <w:pPr>
        <w:ind w:left="5328" w:hanging="360"/>
      </w:pPr>
    </w:lvl>
    <w:lvl w:ilvl="8" w:tplc="0409001B">
      <w:start w:val="1"/>
      <w:numFmt w:val="lowerRoman"/>
      <w:lvlText w:val="%9."/>
      <w:lvlJc w:val="right"/>
      <w:pPr>
        <w:ind w:left="60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52"/>
    <w:rsid w:val="000A64FE"/>
    <w:rsid w:val="001954FC"/>
    <w:rsid w:val="00212952"/>
    <w:rsid w:val="00444CF3"/>
    <w:rsid w:val="004F3F6F"/>
    <w:rsid w:val="005A1FB1"/>
    <w:rsid w:val="0073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5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952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F6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3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F6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5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952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F6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3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F6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Hitchings</dc:creator>
  <cp:lastModifiedBy>Lauren Allen</cp:lastModifiedBy>
  <cp:revision>2</cp:revision>
  <dcterms:created xsi:type="dcterms:W3CDTF">2014-02-27T15:24:00Z</dcterms:created>
  <dcterms:modified xsi:type="dcterms:W3CDTF">2014-02-27T15:24:00Z</dcterms:modified>
</cp:coreProperties>
</file>