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8DFEB70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C7CBB" w:rsidRPr="007C7CBB">
                              <w:rPr>
                                <w:rFonts w:ascii="Palatino" w:hAnsi="Palatino"/>
                                <w:color w:val="1B6A95"/>
                              </w:rPr>
                              <w:t>The King and His Kingdom Come Near</w:t>
                            </w: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C7CBB" w:rsidRPr="007C7CB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1:14-20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8DFEB70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C7CBB" w:rsidRPr="007C7CBB">
                        <w:rPr>
                          <w:rFonts w:ascii="Palatino" w:hAnsi="Palatino"/>
                          <w:color w:val="1B6A95"/>
                        </w:rPr>
                        <w:t>The King and His Kingdom Come Near</w:t>
                      </w:r>
                      <w:r w:rsidRPr="006E0CD0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C7CBB" w:rsidRPr="007C7CB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1:14-20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28833E0" w14:textId="420C8907" w:rsidR="007C7CBB" w:rsidRDefault="00F516A4" w:rsidP="007C7CBB">
      <w:pPr>
        <w:pStyle w:val="ListParagraph"/>
        <w:numPr>
          <w:ilvl w:val="0"/>
          <w:numId w:val="8"/>
        </w:numPr>
        <w:tabs>
          <w:tab w:val="left" w:pos="160"/>
          <w:tab w:val="left" w:pos="620"/>
          <w:tab w:val="left" w:pos="66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does it mean that the K</w:t>
      </w:r>
      <w:r w:rsidR="007C7CBB" w:rsidRPr="007C7CBB">
        <w:rPr>
          <w:rFonts w:ascii="Palatino" w:hAnsi="Palatino" w:cs="Palatino"/>
          <w:bCs/>
          <w:color w:val="000000"/>
          <w:sz w:val="21"/>
          <w:szCs w:val="21"/>
        </w:rPr>
        <w:t>ingdom is at hand? (vv. 14-15a)</w:t>
      </w:r>
      <w:r w:rsidR="007C7CBB">
        <w:rPr>
          <w:rFonts w:ascii="Palatino" w:hAnsi="Palatino" w:cs="Palatino"/>
          <w:bCs/>
          <w:color w:val="000000"/>
          <w:sz w:val="21"/>
          <w:szCs w:val="21"/>
        </w:rPr>
        <w:br/>
      </w:r>
      <w:r w:rsidR="007C7CBB" w:rsidRPr="007C7CBB">
        <w:rPr>
          <w:rFonts w:ascii="Palatino" w:hAnsi="Palatino" w:cs="Palatino"/>
          <w:bCs/>
          <w:color w:val="000000"/>
          <w:sz w:val="21"/>
          <w:szCs w:val="21"/>
        </w:rPr>
        <w:t>Jesus is announcing:</w:t>
      </w:r>
    </w:p>
    <w:p w14:paraId="2B7A9607" w14:textId="77777777" w:rsidR="007C7CBB" w:rsidRPr="007C7CBB" w:rsidRDefault="007C7CBB" w:rsidP="007C7CBB">
      <w:pPr>
        <w:pStyle w:val="ListParagraph"/>
        <w:tabs>
          <w:tab w:val="left" w:pos="160"/>
          <w:tab w:val="left" w:pos="620"/>
          <w:tab w:val="left" w:pos="66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450973" w14:textId="77777777" w:rsidR="007C7CBB" w:rsidRDefault="007C7CBB" w:rsidP="007C7CBB">
      <w:pPr>
        <w:pStyle w:val="ListParagraph"/>
        <w:numPr>
          <w:ilvl w:val="0"/>
          <w:numId w:val="9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C7CBB">
        <w:rPr>
          <w:rFonts w:ascii="Palatino" w:hAnsi="Palatino" w:cs="Palatino"/>
          <w:bCs/>
          <w:color w:val="000000"/>
          <w:sz w:val="21"/>
          <w:szCs w:val="21"/>
        </w:rPr>
        <w:t>the advancement of God’s rule “on earth as it is in heaven” in both individual hearts and this world, despite intense opposition for the present.</w:t>
      </w:r>
    </w:p>
    <w:p w14:paraId="1ADFCE71" w14:textId="77777777" w:rsidR="007C7CBB" w:rsidRPr="007C7CBB" w:rsidRDefault="007C7CBB" w:rsidP="007C7CB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885094" w14:textId="02CC4BDA" w:rsidR="007C7CBB" w:rsidRDefault="007C7CBB" w:rsidP="007C7CBB">
      <w:pPr>
        <w:pStyle w:val="ListParagraph"/>
        <w:numPr>
          <w:ilvl w:val="0"/>
          <w:numId w:val="9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44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C7CBB">
        <w:rPr>
          <w:rFonts w:ascii="Palatino" w:hAnsi="Palatino" w:cs="Palatino"/>
          <w:bCs/>
          <w:color w:val="000000"/>
          <w:sz w:val="21"/>
          <w:szCs w:val="21"/>
        </w:rPr>
        <w:t>the beginning of the renewal of God’s creation, looking forward to</w:t>
      </w:r>
      <w:r w:rsidR="00F516A4">
        <w:rPr>
          <w:rFonts w:ascii="Palatino" w:hAnsi="Palatino" w:cs="Palatino"/>
          <w:bCs/>
          <w:color w:val="000000"/>
          <w:sz w:val="21"/>
          <w:szCs w:val="21"/>
        </w:rPr>
        <w:t xml:space="preserve"> the day when he will rule his K</w:t>
      </w:r>
      <w:r w:rsidRPr="007C7CBB">
        <w:rPr>
          <w:rFonts w:ascii="Palatino" w:hAnsi="Palatino" w:cs="Palatino"/>
          <w:bCs/>
          <w:color w:val="000000"/>
          <w:sz w:val="21"/>
          <w:szCs w:val="21"/>
        </w:rPr>
        <w:t>ingdom in glorious triumph with no opposition.</w:t>
      </w:r>
    </w:p>
    <w:p w14:paraId="1622BA30" w14:textId="77777777" w:rsidR="007C7CBB" w:rsidRPr="007C7CBB" w:rsidRDefault="007C7CBB" w:rsidP="007C7CBB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06C030F4" w14:textId="77777777" w:rsidR="007C7CBB" w:rsidRPr="007C7CBB" w:rsidRDefault="007C7CBB" w:rsidP="007C7CB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144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8AADB" w14:textId="4712EF77" w:rsidR="007C7CBB" w:rsidRDefault="00F516A4" w:rsidP="007C7CBB">
      <w:pPr>
        <w:pStyle w:val="ListParagraph"/>
        <w:numPr>
          <w:ilvl w:val="0"/>
          <w:numId w:val="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How are we to respond when the K</w:t>
      </w:r>
      <w:r w:rsidR="007C7CBB" w:rsidRPr="007C7CBB">
        <w:rPr>
          <w:rFonts w:ascii="Palatino" w:hAnsi="Palatino" w:cs="Palatino"/>
          <w:bCs/>
          <w:color w:val="000000"/>
          <w:sz w:val="21"/>
          <w:szCs w:val="21"/>
        </w:rPr>
        <w:t>ingdom comes near?</w:t>
      </w:r>
    </w:p>
    <w:p w14:paraId="395D7E0F" w14:textId="77777777" w:rsidR="007C7CBB" w:rsidRPr="007C7CBB" w:rsidRDefault="007C7CBB" w:rsidP="007C7CBB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D0EB95" w14:textId="77777777" w:rsidR="007C7CBB" w:rsidRDefault="007C7CBB" w:rsidP="007C7CBB">
      <w:pPr>
        <w:pStyle w:val="ListParagraph"/>
        <w:numPr>
          <w:ilvl w:val="0"/>
          <w:numId w:val="10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ind w:left="135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C7CBB">
        <w:rPr>
          <w:rFonts w:ascii="Palatino" w:hAnsi="Palatino" w:cs="Palatino"/>
          <w:bCs/>
          <w:color w:val="000000"/>
          <w:sz w:val="21"/>
          <w:szCs w:val="21"/>
        </w:rPr>
        <w:t>We are to repent and believe the good news. (v. 15b)</w:t>
      </w:r>
    </w:p>
    <w:p w14:paraId="52B9CE34" w14:textId="77777777" w:rsidR="007C7CBB" w:rsidRPr="007C7CBB" w:rsidRDefault="007C7CBB" w:rsidP="007C7CB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992CFC" w14:textId="77777777" w:rsidR="007C7CBB" w:rsidRDefault="007C7CBB" w:rsidP="007C7CB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1A2CF9" w14:textId="77777777" w:rsidR="007C7CBB" w:rsidRPr="007C7CBB" w:rsidRDefault="007C7CBB" w:rsidP="007C7CB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AB2040" w14:textId="15C6B6A4" w:rsidR="007C7CBB" w:rsidRDefault="007C7CBB" w:rsidP="000A7669">
      <w:pPr>
        <w:pStyle w:val="ListParagraph"/>
        <w:numPr>
          <w:ilvl w:val="0"/>
          <w:numId w:val="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C7CBB">
        <w:rPr>
          <w:rFonts w:ascii="Palatino" w:hAnsi="Palatino" w:cs="Palatino"/>
          <w:bCs/>
          <w:color w:val="000000"/>
          <w:sz w:val="21"/>
          <w:szCs w:val="21"/>
        </w:rPr>
        <w:t>What happens when the King calls us?</w:t>
      </w:r>
      <w:r>
        <w:rPr>
          <w:rFonts w:ascii="Palatino" w:hAnsi="Palatino" w:cs="Palatino"/>
          <w:bCs/>
          <w:color w:val="000000"/>
          <w:sz w:val="21"/>
          <w:szCs w:val="21"/>
        </w:rPr>
        <w:br/>
        <w:t>O</w:t>
      </w:r>
      <w:r w:rsidRPr="007C7CBB">
        <w:rPr>
          <w:rFonts w:ascii="Palatino" w:hAnsi="Palatino" w:cs="Palatino"/>
          <w:bCs/>
          <w:color w:val="000000"/>
          <w:sz w:val="21"/>
          <w:szCs w:val="21"/>
        </w:rPr>
        <w:t>ur lives are:</w:t>
      </w:r>
    </w:p>
    <w:p w14:paraId="1D9443BB" w14:textId="77777777" w:rsidR="007C7CBB" w:rsidRDefault="007C7CBB" w:rsidP="007C7CBB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00DBE4" w14:textId="77777777" w:rsidR="007C7CBB" w:rsidRDefault="007C7CBB" w:rsidP="007C7CBB">
      <w:pPr>
        <w:pStyle w:val="ListParagraph"/>
        <w:numPr>
          <w:ilvl w:val="0"/>
          <w:numId w:val="10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C7CBB">
        <w:rPr>
          <w:rFonts w:ascii="Palatino" w:hAnsi="Palatino" w:cs="Palatino"/>
          <w:bCs/>
          <w:color w:val="000000"/>
          <w:sz w:val="21"/>
          <w:szCs w:val="21"/>
        </w:rPr>
        <w:t>rightly interrupted. (vv. 17, 20)</w:t>
      </w:r>
    </w:p>
    <w:p w14:paraId="5E1B98BC" w14:textId="77777777" w:rsidR="007C7CBB" w:rsidRPr="007C7CBB" w:rsidRDefault="007C7CBB" w:rsidP="007C7CB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008CDA" w14:textId="77777777" w:rsidR="007C7CBB" w:rsidRDefault="007C7CBB" w:rsidP="007C7CBB">
      <w:pPr>
        <w:pStyle w:val="ListParagraph"/>
        <w:numPr>
          <w:ilvl w:val="0"/>
          <w:numId w:val="10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C7CBB">
        <w:rPr>
          <w:rFonts w:ascii="Palatino" w:hAnsi="Palatino" w:cs="Palatino"/>
          <w:bCs/>
          <w:color w:val="000000"/>
          <w:sz w:val="21"/>
          <w:szCs w:val="21"/>
        </w:rPr>
        <w:t>profoundly redirected. (vv. 17-20)</w:t>
      </w:r>
    </w:p>
    <w:p w14:paraId="6E18A4FC" w14:textId="77777777" w:rsidR="007C7CBB" w:rsidRPr="007C7CBB" w:rsidRDefault="007C7CBB" w:rsidP="007C7CBB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1100FDE3" w14:textId="77777777" w:rsidR="007C7CBB" w:rsidRPr="007C7CBB" w:rsidRDefault="007C7CBB" w:rsidP="007C7CBB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37E06" w14:textId="2A148AB6" w:rsidR="00D901A5" w:rsidRPr="007C7CBB" w:rsidRDefault="007C7CBB" w:rsidP="00D901A5">
      <w:pPr>
        <w:pStyle w:val="ListParagraph"/>
        <w:numPr>
          <w:ilvl w:val="0"/>
          <w:numId w:val="10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C7CBB">
        <w:rPr>
          <w:rFonts w:ascii="Palatino" w:hAnsi="Palatino" w:cs="Palatino"/>
          <w:bCs/>
          <w:color w:val="000000"/>
          <w:sz w:val="21"/>
          <w:szCs w:val="21"/>
        </w:rPr>
        <w:t>purposely redefined. (v. 17)</w:t>
      </w:r>
    </w:p>
    <w:p w14:paraId="6DD96C08" w14:textId="77777777" w:rsidR="00D901A5" w:rsidRDefault="00D901A5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D67D780" w14:textId="77777777" w:rsidR="006E0CD0" w:rsidRDefault="006E0CD0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22FE31F3" w14:textId="77777777" w:rsidR="006E0CD0" w:rsidRDefault="006E0CD0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D5F8348" w14:textId="77777777" w:rsidR="007C7CBB" w:rsidRDefault="007C7CBB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9969484" w14:textId="77777777" w:rsidR="006E0CD0" w:rsidRDefault="006E0CD0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2BFFDCC" w14:textId="77777777" w:rsidR="007041FE" w:rsidRPr="007041FE" w:rsidRDefault="007041FE" w:rsidP="00D901A5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D6B8656" w14:textId="5B0EA410" w:rsidR="00632D66" w:rsidRPr="00795AAE" w:rsidRDefault="00D22F8F" w:rsidP="00795AAE">
      <w:pPr>
        <w:pStyle w:val="OUTLINEbigideaOUTLINE"/>
        <w:rPr>
          <w:b w:val="0"/>
        </w:rPr>
      </w:pPr>
      <w:r w:rsidRPr="007041FE">
        <w:rPr>
          <w:sz w:val="22"/>
          <w:szCs w:val="22"/>
        </w:rPr>
        <w:t>Big Idea:</w:t>
      </w:r>
      <w:r w:rsidRPr="007041FE">
        <w:rPr>
          <w:sz w:val="22"/>
          <w:szCs w:val="22"/>
        </w:rPr>
        <w:tab/>
      </w:r>
      <w:r w:rsidR="007C7CBB" w:rsidRPr="007C7CBB">
        <w:rPr>
          <w:b w:val="0"/>
        </w:rPr>
        <w:t>Life changes co</w:t>
      </w:r>
      <w:r w:rsidR="00F516A4">
        <w:rPr>
          <w:b w:val="0"/>
        </w:rPr>
        <w:t>mpletely when the King and the Kingdom are</w:t>
      </w:r>
      <w:bookmarkStart w:id="0" w:name="_GoBack"/>
      <w:bookmarkEnd w:id="0"/>
      <w:r w:rsidR="007C7CBB" w:rsidRPr="007C7CBB">
        <w:rPr>
          <w:b w:val="0"/>
        </w:rPr>
        <w:t xml:space="preserve"> at hand.</w:t>
      </w:r>
    </w:p>
    <w:sectPr w:rsidR="00632D66" w:rsidRPr="00795AAE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5020503050A02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0CD0"/>
    <w:rsid w:val="006E5565"/>
    <w:rsid w:val="006F45FB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C86896-4023-41C6-9F15-040876F3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20</cp:revision>
  <cp:lastPrinted>2015-02-26T14:41:00Z</cp:lastPrinted>
  <dcterms:created xsi:type="dcterms:W3CDTF">2017-06-29T14:13:00Z</dcterms:created>
  <dcterms:modified xsi:type="dcterms:W3CDTF">2017-08-31T17:01:00Z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