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7A253C6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35AE7" w:rsidRPr="00135AE7">
                              <w:rPr>
                                <w:rFonts w:ascii="Palatino" w:hAnsi="Palatino"/>
                                <w:color w:val="1B6A95"/>
                              </w:rPr>
                              <w:t>Responding to the Kingdom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35AE7" w:rsidRPr="00135AE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4:1-20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7A253C6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35AE7" w:rsidRPr="00135AE7">
                        <w:rPr>
                          <w:rFonts w:ascii="Palatino" w:hAnsi="Palatino"/>
                          <w:color w:val="1B6A95"/>
                        </w:rPr>
                        <w:t>Responding to the Kingdom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35AE7" w:rsidRPr="00135AE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4:1-20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6D4F32C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We must rightly respond to the Kingdom by:</w:t>
      </w:r>
    </w:p>
    <w:p w14:paraId="49F22D62" w14:textId="7281C7A8" w:rsidR="00135AE7" w:rsidRDefault="00135AE7" w:rsidP="00135AE7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135AE7">
        <w:rPr>
          <w:rFonts w:ascii="Palatino" w:hAnsi="Palatino" w:cs="Palatino"/>
          <w:color w:val="000000"/>
          <w:sz w:val="21"/>
          <w:szCs w:val="21"/>
        </w:rPr>
        <w:t>exploring</w:t>
      </w:r>
      <w:proofErr w:type="gramEnd"/>
      <w:r w:rsidRPr="00135AE7">
        <w:rPr>
          <w:rFonts w:ascii="Palatino" w:hAnsi="Palatino" w:cs="Palatino"/>
          <w:color w:val="000000"/>
          <w:sz w:val="21"/>
          <w:szCs w:val="21"/>
        </w:rPr>
        <w:t xml:space="preserve"> the sovereign mystery. (vv. 9-13)</w:t>
      </w:r>
    </w:p>
    <w:p w14:paraId="1FA173A3" w14:textId="77777777" w:rsid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5669D34" w14:textId="77777777" w:rsid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B7DE079" w14:textId="77777777" w:rsid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719391B" w14:textId="77777777" w:rsid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bookmarkStart w:id="0" w:name="_GoBack"/>
      <w:bookmarkEnd w:id="0"/>
    </w:p>
    <w:p w14:paraId="2CA9BEF7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AC3F7DE" w14:textId="77777777" w:rsidR="00135AE7" w:rsidRDefault="00135AE7" w:rsidP="00135AE7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135AE7">
        <w:rPr>
          <w:rFonts w:ascii="Palatino" w:hAnsi="Palatino" w:cs="Palatino"/>
          <w:color w:val="000000"/>
          <w:sz w:val="21"/>
          <w:szCs w:val="21"/>
        </w:rPr>
        <w:t>examining</w:t>
      </w:r>
      <w:proofErr w:type="gramEnd"/>
      <w:r w:rsidRPr="00135AE7">
        <w:rPr>
          <w:rFonts w:ascii="Palatino" w:hAnsi="Palatino" w:cs="Palatino"/>
          <w:color w:val="000000"/>
          <w:sz w:val="21"/>
          <w:szCs w:val="21"/>
        </w:rPr>
        <w:t xml:space="preserve"> our vulnerable hearts. (vv. 1-8, 14-20)</w:t>
      </w:r>
    </w:p>
    <w:p w14:paraId="070FD2DD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EBB9D60" w14:textId="63EB9EED" w:rsidR="00135AE7" w:rsidRPr="00135AE7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hard heart</w:t>
      </w:r>
    </w:p>
    <w:p w14:paraId="160D550E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666F4BE" w14:textId="6FCFC724" w:rsidR="00135AE7" w:rsidRPr="00135AE7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shallow heart</w:t>
      </w:r>
    </w:p>
    <w:p w14:paraId="1884B56F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34D89E0" w14:textId="77777777" w:rsidR="00135AE7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divided heart</w:t>
      </w:r>
    </w:p>
    <w:p w14:paraId="36311168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0AF1F5B" w14:textId="77777777" w:rsidR="00135AE7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 xml:space="preserve">ready heart </w:t>
      </w:r>
    </w:p>
    <w:p w14:paraId="3FC6A2FE" w14:textId="77777777" w:rsidR="00135AE7" w:rsidRPr="00135AE7" w:rsidRDefault="00135AE7" w:rsidP="00135AE7">
      <w:pPr>
        <w:pStyle w:val="ListParagraph"/>
        <w:spacing w:afterLines="60" w:after="144"/>
        <w:rPr>
          <w:rFonts w:ascii="Palatino" w:hAnsi="Palatino" w:cs="Palatino"/>
          <w:color w:val="000000"/>
          <w:sz w:val="21"/>
          <w:szCs w:val="21"/>
        </w:rPr>
      </w:pPr>
    </w:p>
    <w:p w14:paraId="013A972F" w14:textId="77777777" w:rsid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9480894" w14:textId="77777777" w:rsid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13CE1E8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952BCBF" w14:textId="77777777" w:rsidR="00135AE7" w:rsidRDefault="00135AE7" w:rsidP="00135AE7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135AE7">
        <w:rPr>
          <w:rFonts w:ascii="Palatino" w:hAnsi="Palatino" w:cs="Palatino"/>
          <w:color w:val="000000"/>
          <w:sz w:val="21"/>
          <w:szCs w:val="21"/>
        </w:rPr>
        <w:t>embracing</w:t>
      </w:r>
      <w:proofErr w:type="gramEnd"/>
      <w:r w:rsidRPr="00135AE7">
        <w:rPr>
          <w:rFonts w:ascii="Palatino" w:hAnsi="Palatino" w:cs="Palatino"/>
          <w:color w:val="000000"/>
          <w:sz w:val="21"/>
          <w:szCs w:val="21"/>
        </w:rPr>
        <w:t xml:space="preserve"> his life-giving Word. (v. 20)</w:t>
      </w:r>
    </w:p>
    <w:p w14:paraId="571D1364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61FF1A8" w14:textId="77777777" w:rsidR="00135AE7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behold</w:t>
      </w:r>
    </w:p>
    <w:p w14:paraId="5C3134B5" w14:textId="77B36C20" w:rsidR="00135AE7" w:rsidRPr="00135AE7" w:rsidRDefault="00135AE7" w:rsidP="00135AE7">
      <w:pPr>
        <w:tabs>
          <w:tab w:val="left" w:pos="2550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>
        <w:rPr>
          <w:rFonts w:ascii="Palatino" w:hAnsi="Palatino" w:cs="Palatino"/>
          <w:color w:val="000000"/>
          <w:sz w:val="21"/>
          <w:szCs w:val="21"/>
        </w:rPr>
        <w:tab/>
      </w:r>
    </w:p>
    <w:p w14:paraId="4286A70D" w14:textId="77777777" w:rsidR="00135AE7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believe</w:t>
      </w:r>
    </w:p>
    <w:p w14:paraId="66BFD86C" w14:textId="77777777" w:rsidR="00135AE7" w:rsidRPr="00135AE7" w:rsidRDefault="00135AE7" w:rsidP="00135AE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37ABAD3" w14:textId="42C382A7" w:rsidR="006F52F9" w:rsidRPr="006F52F9" w:rsidRDefault="00135AE7" w:rsidP="00135AE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35AE7">
        <w:rPr>
          <w:rFonts w:ascii="Palatino" w:hAnsi="Palatino" w:cs="Palatino"/>
          <w:color w:val="000000"/>
          <w:sz w:val="21"/>
          <w:szCs w:val="21"/>
        </w:rPr>
        <w:t>become</w:t>
      </w:r>
    </w:p>
    <w:sectPr w:rsidR="006F52F9" w:rsidRPr="006F52F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16"/>
  </w:num>
  <w:num w:numId="8">
    <w:abstractNumId w:val="12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  <w:num w:numId="13">
    <w:abstractNumId w:val="18"/>
  </w:num>
  <w:num w:numId="14">
    <w:abstractNumId w:val="14"/>
  </w:num>
  <w:num w:numId="15">
    <w:abstractNumId w:val="15"/>
  </w:num>
  <w:num w:numId="16">
    <w:abstractNumId w:val="13"/>
  </w:num>
  <w:num w:numId="17">
    <w:abstractNumId w:val="10"/>
  </w:num>
  <w:num w:numId="18">
    <w:abstractNumId w:val="17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228F0E-6480-4150-B9E7-13FE61F9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31</cp:revision>
  <cp:lastPrinted>2015-02-26T14:41:00Z</cp:lastPrinted>
  <dcterms:created xsi:type="dcterms:W3CDTF">2017-06-29T14:13:00Z</dcterms:created>
  <dcterms:modified xsi:type="dcterms:W3CDTF">2017-11-02T15:34:00Z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