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7471EDC3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11EF9B6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100EB" w:rsidRPr="00B100EB">
                              <w:rPr>
                                <w:rFonts w:ascii="Palatino" w:hAnsi="Palatino"/>
                                <w:color w:val="1B6A95"/>
                              </w:rPr>
                              <w:t>Lessons from the Lamp</w:t>
                            </w:r>
                            <w:r w:rsidR="00135AE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100EB" w:rsidRPr="00B100E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4:21-25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11EF9B6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100EB" w:rsidRPr="00B100EB">
                        <w:rPr>
                          <w:rFonts w:ascii="Palatino" w:hAnsi="Palatino"/>
                          <w:color w:val="1B6A95"/>
                        </w:rPr>
                        <w:t>Lessons from the Lamp</w:t>
                      </w:r>
                      <w:r w:rsidR="00135AE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100EB" w:rsidRPr="00B100E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4:21-25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EB">
        <w:rPr>
          <w:color w:val="0B597F"/>
          <w:sz w:val="50"/>
          <w:szCs w:val="50"/>
        </w:rPr>
        <w:t xml:space="preserve"> </w:t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0A12B46" w14:textId="77777777" w:rsidR="00B100EB" w:rsidRDefault="00B100EB" w:rsidP="00B100EB">
      <w:pPr>
        <w:pStyle w:val="ListParagraph"/>
        <w:numPr>
          <w:ilvl w:val="0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B100EB">
        <w:rPr>
          <w:rFonts w:ascii="Palatino" w:hAnsi="Palatino" w:cs="Palatino"/>
          <w:color w:val="000000"/>
          <w:sz w:val="21"/>
          <w:szCs w:val="21"/>
        </w:rPr>
        <w:t>Lessons from the Lamp</w:t>
      </w:r>
    </w:p>
    <w:p w14:paraId="7479B898" w14:textId="77777777" w:rsidR="00B100EB" w:rsidRP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205C531" w14:textId="77777777" w:rsidR="00B100EB" w:rsidRDefault="00B100EB" w:rsidP="00B100EB">
      <w:pPr>
        <w:pStyle w:val="ListParagraph"/>
        <w:numPr>
          <w:ilvl w:val="0"/>
          <w:numId w:val="20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B100EB">
        <w:rPr>
          <w:rFonts w:ascii="Palatino" w:hAnsi="Palatino" w:cs="Palatino"/>
          <w:color w:val="000000"/>
          <w:sz w:val="21"/>
          <w:szCs w:val="21"/>
        </w:rPr>
        <w:t>He is the Lamp that “comes!” (v. 21)</w:t>
      </w:r>
    </w:p>
    <w:p w14:paraId="09D22C37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791FC16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522D176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898D3F2" w14:textId="77777777" w:rsidR="00B100EB" w:rsidRP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26ABB72" w14:textId="77777777" w:rsidR="00B100EB" w:rsidRDefault="00B100EB" w:rsidP="00B100EB">
      <w:pPr>
        <w:pStyle w:val="ListParagraph"/>
        <w:numPr>
          <w:ilvl w:val="0"/>
          <w:numId w:val="20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B100EB">
        <w:rPr>
          <w:rFonts w:ascii="Palatino" w:hAnsi="Palatino" w:cs="Palatino"/>
          <w:color w:val="000000"/>
          <w:sz w:val="21"/>
          <w:szCs w:val="21"/>
        </w:rPr>
        <w:t>He is the Lamp that reveals. (v. 22)</w:t>
      </w:r>
    </w:p>
    <w:p w14:paraId="5A07B04C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680BF65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3CA7662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99624EE" w14:textId="77777777" w:rsidR="00B100EB" w:rsidRP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3A5F722" w14:textId="77777777" w:rsidR="00B100EB" w:rsidRDefault="00B100EB" w:rsidP="00B100EB">
      <w:pPr>
        <w:pStyle w:val="ListParagraph"/>
        <w:numPr>
          <w:ilvl w:val="0"/>
          <w:numId w:val="19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B100EB">
        <w:rPr>
          <w:rFonts w:ascii="Palatino" w:hAnsi="Palatino" w:cs="Palatino"/>
          <w:color w:val="000000"/>
          <w:sz w:val="21"/>
          <w:szCs w:val="21"/>
        </w:rPr>
        <w:t>Lessons about our hearing</w:t>
      </w:r>
    </w:p>
    <w:p w14:paraId="6013783B" w14:textId="77777777" w:rsidR="00B100EB" w:rsidRP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1068A6D" w14:textId="77777777" w:rsidR="00B100EB" w:rsidRDefault="00B100EB" w:rsidP="00B100EB">
      <w:pPr>
        <w:pStyle w:val="ListParagraph"/>
        <w:numPr>
          <w:ilvl w:val="0"/>
          <w:numId w:val="21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B100EB">
        <w:rPr>
          <w:rFonts w:ascii="Palatino" w:hAnsi="Palatino" w:cs="Palatino"/>
          <w:color w:val="000000"/>
          <w:sz w:val="21"/>
          <w:szCs w:val="21"/>
        </w:rPr>
        <w:t>Our heari</w:t>
      </w:r>
      <w:bookmarkStart w:id="0" w:name="_GoBack"/>
      <w:bookmarkEnd w:id="0"/>
      <w:r w:rsidRPr="00B100EB">
        <w:rPr>
          <w:rFonts w:ascii="Palatino" w:hAnsi="Palatino" w:cs="Palatino"/>
          <w:color w:val="000000"/>
          <w:sz w:val="21"/>
          <w:szCs w:val="21"/>
        </w:rPr>
        <w:t xml:space="preserve">ng must be careful. (vv. 23-24) </w:t>
      </w:r>
    </w:p>
    <w:p w14:paraId="308471C5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43B52A4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92C5143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66F8446" w14:textId="77777777" w:rsidR="00B100EB" w:rsidRP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37ABAD3" w14:textId="42F93E7B" w:rsidR="006F52F9" w:rsidRPr="00B100EB" w:rsidRDefault="00B100EB" w:rsidP="00B100EB">
      <w:pPr>
        <w:pStyle w:val="ListParagraph"/>
        <w:numPr>
          <w:ilvl w:val="0"/>
          <w:numId w:val="21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100EB">
        <w:rPr>
          <w:rFonts w:ascii="Palatino" w:hAnsi="Palatino" w:cs="Palatino"/>
          <w:color w:val="000000"/>
          <w:sz w:val="21"/>
          <w:szCs w:val="21"/>
        </w:rPr>
        <w:t>Our hearing must be cautious. (vv. 24-25)</w:t>
      </w:r>
    </w:p>
    <w:p w14:paraId="3F3258FB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DC1803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DE4C52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365202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F4C1F7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C1CCCB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DA33BB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DEC814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DFBBB1" w14:textId="77777777" w:rsidR="00B100EB" w:rsidRPr="00B100EB" w:rsidRDefault="00B100EB" w:rsidP="00B100EB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100EB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B100EB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Pr="00B100EB">
        <w:rPr>
          <w:rFonts w:ascii="Palatino" w:hAnsi="Palatino" w:cs="Palatino"/>
          <w:bCs/>
          <w:color w:val="000000"/>
          <w:sz w:val="21"/>
          <w:szCs w:val="21"/>
        </w:rPr>
        <w:t>He is the Lamp that reveals. We need ears that hear him well.</w:t>
      </w:r>
    </w:p>
    <w:p w14:paraId="2C0F4C90" w14:textId="133044F4" w:rsidR="00B100EB" w:rsidRPr="00B100EB" w:rsidRDefault="00B100EB" w:rsidP="00B100EB">
      <w:pPr>
        <w:tabs>
          <w:tab w:val="left" w:pos="2925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</w:r>
    </w:p>
    <w:sectPr w:rsidR="00B100EB" w:rsidRPr="00B100EB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685"/>
    <w:multiLevelType w:val="hybridMultilevel"/>
    <w:tmpl w:val="95FC6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07E0663"/>
    <w:multiLevelType w:val="hybridMultilevel"/>
    <w:tmpl w:val="533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13BA3"/>
    <w:multiLevelType w:val="hybridMultilevel"/>
    <w:tmpl w:val="3C281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D48D6"/>
    <w:multiLevelType w:val="hybridMultilevel"/>
    <w:tmpl w:val="0156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62C9084D"/>
    <w:multiLevelType w:val="hybridMultilevel"/>
    <w:tmpl w:val="548C1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B2C44"/>
    <w:multiLevelType w:val="hybridMultilevel"/>
    <w:tmpl w:val="D3AC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676519B"/>
    <w:multiLevelType w:val="hybridMultilevel"/>
    <w:tmpl w:val="CED0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2"/>
  </w:num>
  <w:num w:numId="7">
    <w:abstractNumId w:val="18"/>
  </w:num>
  <w:num w:numId="8">
    <w:abstractNumId w:val="14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  <w:num w:numId="13">
    <w:abstractNumId w:val="20"/>
  </w:num>
  <w:num w:numId="14">
    <w:abstractNumId w:val="16"/>
  </w:num>
  <w:num w:numId="15">
    <w:abstractNumId w:val="17"/>
  </w:num>
  <w:num w:numId="16">
    <w:abstractNumId w:val="15"/>
  </w:num>
  <w:num w:numId="17">
    <w:abstractNumId w:val="12"/>
  </w:num>
  <w:num w:numId="18">
    <w:abstractNumId w:val="19"/>
  </w:num>
  <w:num w:numId="19">
    <w:abstractNumId w:val="8"/>
  </w:num>
  <w:num w:numId="20">
    <w:abstractNumId w:val="11"/>
  </w:num>
  <w:num w:numId="2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35AE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70A19"/>
    <w:rsid w:val="00474327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D032C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D19B7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00EB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7E4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3014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  <w:style w:type="character" w:customStyle="1" w:styleId="FIRSTLINEemph">
    <w:name w:val="FIRST LINE emph"/>
    <w:basedOn w:val="DefaultParagraphFont"/>
    <w:uiPriority w:val="99"/>
    <w:rsid w:val="00C647E4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352F6B-FE78-4DB3-BD53-7ACA486B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32</cp:revision>
  <cp:lastPrinted>2015-02-26T14:41:00Z</cp:lastPrinted>
  <dcterms:created xsi:type="dcterms:W3CDTF">2017-06-29T14:13:00Z</dcterms:created>
  <dcterms:modified xsi:type="dcterms:W3CDTF">2017-11-09T17:35:00Z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