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ACAA5B5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81199" w:rsidRPr="00881199">
                              <w:rPr>
                                <w:rFonts w:ascii="Palatino" w:hAnsi="Palatino"/>
                                <w:color w:val="1B6A95"/>
                              </w:rPr>
                              <w:t>We Have Seen Him: from Fearful Confusion to Kingdom Faithfulness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81199" w:rsidRPr="0088119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Matthew 1:18-25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ACAA5B5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81199" w:rsidRPr="00881199">
                        <w:rPr>
                          <w:rFonts w:ascii="Palatino" w:hAnsi="Palatino"/>
                          <w:color w:val="1B6A95"/>
                        </w:rPr>
                        <w:t>We Have Seen Him: from Fearful Confusion to Kingdom Faithfulness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81199" w:rsidRPr="0088119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Matthew 1:18-25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469BB7B4" w14:textId="77777777" w:rsidR="00881199" w:rsidRDefault="00881199" w:rsidP="00881199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b/>
          <w:bCs/>
          <w:sz w:val="21"/>
          <w:szCs w:val="21"/>
          <w:lang w:bidi="he-IL"/>
        </w:rPr>
        <w:t xml:space="preserve">Big Idea: </w:t>
      </w:r>
      <w:r>
        <w:rPr>
          <w:rFonts w:ascii="Palatino" w:hAnsi="Palatino"/>
          <w:sz w:val="21"/>
          <w:szCs w:val="21"/>
          <w:lang w:bidi="he-IL"/>
        </w:rPr>
        <w:t>Only Jesus can turn our fearful confusion into Kingdom faithfulness.</w:t>
      </w:r>
    </w:p>
    <w:p w14:paraId="5EE3593E" w14:textId="77777777" w:rsidR="00881199" w:rsidRDefault="00881199" w:rsidP="00881199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52E38C18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r>
        <w:rPr>
          <w:rFonts w:ascii="Palatino" w:hAnsi="Palatino"/>
          <w:sz w:val="21"/>
          <w:szCs w:val="21"/>
        </w:rPr>
        <w:t>Joseph faces his confusion and fearfulness (vv. 18-19)</w:t>
      </w:r>
    </w:p>
    <w:p w14:paraId="7E82561F" w14:textId="77777777" w:rsidR="00881199" w:rsidRDefault="00881199" w:rsidP="00881199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ab/>
      </w:r>
    </w:p>
    <w:p w14:paraId="692EE88F" w14:textId="77777777" w:rsidR="00881199" w:rsidRDefault="00881199" w:rsidP="00881199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79C952F" w14:textId="77777777" w:rsidR="00881199" w:rsidRDefault="00881199" w:rsidP="00881199">
      <w:pPr>
        <w:widowControl w:val="0"/>
        <w:spacing w:line="247" w:lineRule="auto"/>
        <w:ind w:left="26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D1400BE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36D5C9A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5866924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07C8B2E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4F43C5B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AF4CD58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2C767D0A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61ECD312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28BC1DF7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3D65B54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17A941C" w14:textId="77777777" w:rsidR="00881199" w:rsidRDefault="00881199" w:rsidP="00881199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 Joseph receives the truth about God’s Son (vv. 20-23)</w:t>
      </w:r>
    </w:p>
    <w:p w14:paraId="3690D3E8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D1E4E09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EA4988B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B7CEE47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2CDF535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244BCD0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56A3420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58A7BAD4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35B73AD2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220C20C6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6522206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7F025B5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2E36F51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A3232BE" w14:textId="77777777" w:rsidR="00881199" w:rsidRDefault="00881199" w:rsidP="00881199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 Joseph embraces Kingdom faithfulness (vv. 24-25)</w:t>
      </w:r>
    </w:p>
    <w:p w14:paraId="52D18554" w14:textId="77777777" w:rsidR="00881199" w:rsidRDefault="00881199" w:rsidP="00881199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79C05BAF" w14:textId="77777777" w:rsidR="00BD3157" w:rsidRDefault="00BD3157" w:rsidP="00BD3157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388BA551" w14:textId="5C85557F" w:rsidR="007A68D1" w:rsidRDefault="007A68D1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5AB3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81199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26EA41-D0FC-4B44-828F-3AB80615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16</cp:revision>
  <cp:lastPrinted>2015-02-26T14:41:00Z</cp:lastPrinted>
  <dcterms:created xsi:type="dcterms:W3CDTF">2016-10-20T13:41:00Z</dcterms:created>
  <dcterms:modified xsi:type="dcterms:W3CDTF">2016-12-21T16:38:00Z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