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6959A8A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942E1" w:rsidRPr="00A942E1">
                              <w:rPr>
                                <w:rFonts w:ascii="Palatino" w:hAnsi="Palatino"/>
                                <w:color w:val="1B6A95"/>
                              </w:rPr>
                              <w:t>The Public Declaration of Jesus’ Rule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A942E1" w:rsidRPr="00A942E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11:1-11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6959A8A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942E1" w:rsidRPr="00A942E1">
                        <w:rPr>
                          <w:rFonts w:ascii="Palatino" w:hAnsi="Palatino"/>
                          <w:color w:val="1B6A95"/>
                        </w:rPr>
                        <w:t>The Public Declaration of Jesus’ Rule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A942E1" w:rsidRPr="00A942E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11:1-11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80021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580021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580021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580021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580021">
        <w:rPr>
          <w:rFonts w:ascii="Palatino" w:hAnsi="Palatino"/>
          <w:sz w:val="14"/>
          <w:szCs w:val="14"/>
          <w:lang w:bidi="he-IL"/>
        </w:rPr>
        <w:t> </w:t>
      </w:r>
    </w:p>
    <w:p w14:paraId="36D4A07B" w14:textId="77777777" w:rsidR="00A942E1" w:rsidRDefault="00A942E1" w:rsidP="00A942E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942E1">
        <w:rPr>
          <w:rFonts w:ascii="Palatino" w:hAnsi="Palatino" w:cs="Palatino"/>
          <w:bCs/>
          <w:color w:val="000000"/>
          <w:sz w:val="21"/>
          <w:szCs w:val="21"/>
        </w:rPr>
        <w:t>The King initiates the public declaration of his rule over all of life.</w:t>
      </w:r>
    </w:p>
    <w:p w14:paraId="6FEE0A1F" w14:textId="77777777" w:rsidR="00A942E1" w:rsidRPr="00A942E1" w:rsidRDefault="00A942E1" w:rsidP="00A942E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1D6FF2" w14:textId="77777777" w:rsidR="00A942E1" w:rsidRDefault="00A942E1" w:rsidP="00A942E1">
      <w:pPr>
        <w:pStyle w:val="ListParagraph"/>
        <w:numPr>
          <w:ilvl w:val="0"/>
          <w:numId w:val="14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942E1">
        <w:rPr>
          <w:rFonts w:ascii="Palatino" w:hAnsi="Palatino" w:cs="Palatino"/>
          <w:bCs/>
          <w:color w:val="000000"/>
          <w:sz w:val="21"/>
          <w:szCs w:val="21"/>
        </w:rPr>
        <w:t>The King faithfully initiates the public declaration of his rule.</w:t>
      </w:r>
    </w:p>
    <w:p w14:paraId="2EA9C4EE" w14:textId="77777777" w:rsidR="00A942E1" w:rsidRPr="00A942E1" w:rsidRDefault="00A942E1" w:rsidP="00A942E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5C418D" w14:textId="77777777" w:rsidR="00A942E1" w:rsidRDefault="00A942E1" w:rsidP="00A942E1">
      <w:pPr>
        <w:pStyle w:val="ListParagraph"/>
        <w:numPr>
          <w:ilvl w:val="0"/>
          <w:numId w:val="15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942E1">
        <w:rPr>
          <w:rFonts w:ascii="Palatino" w:hAnsi="Palatino" w:cs="Palatino"/>
          <w:bCs/>
          <w:color w:val="000000"/>
          <w:sz w:val="21"/>
          <w:szCs w:val="21"/>
        </w:rPr>
        <w:t>Fulfilling Scripture (vv. 1-6)</w:t>
      </w:r>
    </w:p>
    <w:p w14:paraId="067B45B8" w14:textId="77777777" w:rsid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1CEF85" w14:textId="77777777" w:rsid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1D71A5" w14:textId="77777777" w:rsid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9DA6D9" w14:textId="77777777" w:rsidR="00A942E1" w:rsidRP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86EC8F" w14:textId="77777777" w:rsidR="00A942E1" w:rsidRP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7BB494" w14:textId="08C257D5" w:rsidR="00A942E1" w:rsidRDefault="00A942E1" w:rsidP="00DA3798">
      <w:pPr>
        <w:pStyle w:val="ListParagraph"/>
        <w:numPr>
          <w:ilvl w:val="0"/>
          <w:numId w:val="15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942E1">
        <w:rPr>
          <w:rFonts w:ascii="Palatino" w:hAnsi="Palatino" w:cs="Palatino"/>
          <w:bCs/>
          <w:color w:val="000000"/>
          <w:sz w:val="21"/>
          <w:szCs w:val="21"/>
        </w:rPr>
        <w:t>Ruling creation (vv. 1-6)</w:t>
      </w:r>
    </w:p>
    <w:p w14:paraId="22B048D8" w14:textId="77777777" w:rsid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07BD85" w14:textId="77777777" w:rsid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FE99FE" w14:textId="77777777" w:rsid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6676B9" w14:textId="77777777" w:rsidR="00A942E1" w:rsidRP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D5ADDC" w14:textId="77777777" w:rsidR="00A942E1" w:rsidRP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5DFA4A" w14:textId="77777777" w:rsidR="00A942E1" w:rsidRDefault="00A942E1" w:rsidP="00A942E1">
      <w:pPr>
        <w:pStyle w:val="ListParagraph"/>
        <w:numPr>
          <w:ilvl w:val="0"/>
          <w:numId w:val="15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942E1">
        <w:rPr>
          <w:rFonts w:ascii="Palatino" w:hAnsi="Palatino" w:cs="Palatino"/>
          <w:bCs/>
          <w:color w:val="000000"/>
          <w:sz w:val="21"/>
          <w:szCs w:val="21"/>
        </w:rPr>
        <w:t>Watching carefully over his Kingdom (v. 11)</w:t>
      </w:r>
    </w:p>
    <w:p w14:paraId="67E55BB0" w14:textId="77777777" w:rsid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36E667" w14:textId="77777777" w:rsid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31A44F" w14:textId="77777777" w:rsid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792897" w14:textId="77777777" w:rsidR="00A942E1" w:rsidRP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522718" w14:textId="77777777" w:rsidR="00A942E1" w:rsidRP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57EEA0" w14:textId="77777777" w:rsidR="00A942E1" w:rsidRDefault="00A942E1" w:rsidP="00A942E1">
      <w:pPr>
        <w:pStyle w:val="ListParagraph"/>
        <w:numPr>
          <w:ilvl w:val="0"/>
          <w:numId w:val="14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942E1">
        <w:rPr>
          <w:rFonts w:ascii="Palatino" w:hAnsi="Palatino" w:cs="Palatino"/>
          <w:bCs/>
          <w:color w:val="000000"/>
          <w:sz w:val="21"/>
          <w:szCs w:val="21"/>
        </w:rPr>
        <w:t>The people favorably but superficially respond to his rule.</w:t>
      </w:r>
    </w:p>
    <w:p w14:paraId="157EF697" w14:textId="77777777" w:rsidR="00A942E1" w:rsidRPr="00A942E1" w:rsidRDefault="00A942E1" w:rsidP="00A942E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6A792C" w14:textId="77777777" w:rsidR="00A942E1" w:rsidRDefault="00A942E1" w:rsidP="00A942E1">
      <w:pPr>
        <w:pStyle w:val="ListParagraph"/>
        <w:numPr>
          <w:ilvl w:val="0"/>
          <w:numId w:val="16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942E1">
        <w:rPr>
          <w:rFonts w:ascii="Palatino" w:hAnsi="Palatino" w:cs="Palatino"/>
          <w:bCs/>
          <w:color w:val="000000"/>
          <w:sz w:val="21"/>
          <w:szCs w:val="21"/>
        </w:rPr>
        <w:t>Words of praise (vv. 9-10)</w:t>
      </w:r>
    </w:p>
    <w:p w14:paraId="09171B0D" w14:textId="77777777" w:rsid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5B47B8" w14:textId="77777777" w:rsid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DB2C38" w14:textId="77777777" w:rsid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3C3A09" w14:textId="77777777" w:rsidR="00A942E1" w:rsidRP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100412" w14:textId="77777777" w:rsidR="00A942E1" w:rsidRP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26B74901" w14:textId="77777777" w:rsidR="00A942E1" w:rsidRDefault="00A942E1" w:rsidP="00A942E1">
      <w:pPr>
        <w:pStyle w:val="ListParagraph"/>
        <w:numPr>
          <w:ilvl w:val="0"/>
          <w:numId w:val="16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942E1">
        <w:rPr>
          <w:rFonts w:ascii="Palatino" w:hAnsi="Palatino" w:cs="Palatino"/>
          <w:bCs/>
          <w:color w:val="000000"/>
          <w:sz w:val="21"/>
          <w:szCs w:val="21"/>
        </w:rPr>
        <w:t>Gestures of honor (vv. 7-8)</w:t>
      </w:r>
    </w:p>
    <w:p w14:paraId="5B8B2F01" w14:textId="77777777" w:rsid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1860B3" w14:textId="77777777" w:rsid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4274BE" w14:textId="77777777" w:rsid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855BF6" w14:textId="77777777" w:rsidR="00A942E1" w:rsidRP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038364" w14:textId="77777777" w:rsidR="00A942E1" w:rsidRPr="00A942E1" w:rsidRDefault="00A942E1" w:rsidP="00A942E1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0CAB846A" w14:textId="77777777" w:rsidR="00A942E1" w:rsidRPr="00A942E1" w:rsidRDefault="00A942E1" w:rsidP="00A942E1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BE5C7E" w14:textId="7CB2DD67" w:rsidR="00914C66" w:rsidRPr="00A942E1" w:rsidRDefault="00A942E1" w:rsidP="00C44049">
      <w:pPr>
        <w:pStyle w:val="ListParagraph"/>
        <w:numPr>
          <w:ilvl w:val="0"/>
          <w:numId w:val="14"/>
        </w:numPr>
        <w:tabs>
          <w:tab w:val="left" w:pos="160"/>
          <w:tab w:val="left" w:pos="620"/>
          <w:tab w:val="left" w:pos="800"/>
          <w:tab w:val="left" w:pos="2880"/>
        </w:tabs>
        <w:suppressAutoHyphens/>
        <w:autoSpaceDE w:val="0"/>
        <w:autoSpaceDN w:val="0"/>
        <w:adjustRightInd w:val="0"/>
        <w:spacing w:afterLines="100" w:after="240"/>
        <w:textAlignment w:val="center"/>
        <w:rPr>
          <w:rFonts w:ascii="Palatino" w:hAnsi="Palatino" w:cs="Palatino"/>
          <w:sz w:val="21"/>
          <w:szCs w:val="21"/>
        </w:rPr>
      </w:pPr>
      <w:r w:rsidRPr="00A942E1">
        <w:rPr>
          <w:rFonts w:ascii="Palatino" w:hAnsi="Palatino" w:cs="Palatino"/>
          <w:bCs/>
          <w:color w:val="000000"/>
          <w:sz w:val="21"/>
          <w:szCs w:val="21"/>
        </w:rPr>
        <w:t>The King tenderly weeps over those opposed to his rule. (Luke 19:39-44)</w:t>
      </w:r>
    </w:p>
    <w:sectPr w:rsidR="00914C66" w:rsidRPr="00A942E1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8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15"/>
  </w:num>
  <w:num w:numId="7">
    <w:abstractNumId w:val="7"/>
  </w:num>
  <w:num w:numId="8">
    <w:abstractNumId w:val="4"/>
  </w:num>
  <w:num w:numId="9">
    <w:abstractNumId w:val="13"/>
  </w:num>
  <w:num w:numId="10">
    <w:abstractNumId w:val="6"/>
  </w:num>
  <w:num w:numId="11">
    <w:abstractNumId w:val="9"/>
  </w:num>
  <w:num w:numId="12">
    <w:abstractNumId w:val="10"/>
  </w:num>
  <w:num w:numId="13">
    <w:abstractNumId w:val="14"/>
  </w:num>
  <w:num w:numId="14">
    <w:abstractNumId w:val="1"/>
  </w:num>
  <w:num w:numId="15">
    <w:abstractNumId w:val="12"/>
  </w:num>
  <w:num w:numId="1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B360D"/>
    <w:rsid w:val="00F03847"/>
    <w:rsid w:val="00F0417D"/>
    <w:rsid w:val="00F108F1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2E7532-2CD6-42A5-9A5E-B66514B5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27</cp:revision>
  <cp:lastPrinted>2015-02-26T14:41:00Z</cp:lastPrinted>
  <dcterms:created xsi:type="dcterms:W3CDTF">2018-01-25T14:54:00Z</dcterms:created>
  <dcterms:modified xsi:type="dcterms:W3CDTF">2018-07-26T15:46:00Z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