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F441983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F1893" w:rsidRPr="00DF1893">
                              <w:rPr>
                                <w:rFonts w:ascii="Palatino" w:hAnsi="Palatino"/>
                                <w:color w:val="1B6A95"/>
                              </w:rPr>
                              <w:t>Continuing in the Truth of God’s Word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DF1893" w:rsidRPr="00DF189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 Timothy 3:14-17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F441983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F1893" w:rsidRPr="00DF1893">
                        <w:rPr>
                          <w:rFonts w:ascii="Palatino" w:hAnsi="Palatino"/>
                          <w:color w:val="1B6A95"/>
                        </w:rPr>
                        <w:t>Continuing in the Truth of God’s Word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DF1893" w:rsidRPr="00DF189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 Timothy 3:14-17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0E2A0D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0E2A0D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0E2A0D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6C503C3" w14:textId="5F2E22B5" w:rsidR="00D56713" w:rsidRPr="00FA554C" w:rsidRDefault="00D56713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53C271" w14:textId="77777777" w:rsidR="00DF1893" w:rsidRPr="00DF1893" w:rsidRDefault="00DF1893" w:rsidP="00DF1893">
      <w:pPr>
        <w:pStyle w:val="ListParagraph"/>
        <w:numPr>
          <w:ilvl w:val="0"/>
          <w:numId w:val="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F1893">
        <w:rPr>
          <w:rFonts w:ascii="Palatino" w:hAnsi="Palatino" w:cs="Palatino"/>
          <w:bCs/>
          <w:color w:val="000000"/>
          <w:sz w:val="21"/>
          <w:szCs w:val="21"/>
        </w:rPr>
        <w:t xml:space="preserve">How do we continue in the truth? </w:t>
      </w:r>
      <w:r w:rsidRPr="00DF1893">
        <w:rPr>
          <w:rFonts w:ascii="Palatino" w:hAnsi="Palatino" w:cs="Palatino"/>
          <w:color w:val="000000"/>
          <w:sz w:val="21"/>
          <w:szCs w:val="21"/>
        </w:rPr>
        <w:t>(vv. 14-15)</w:t>
      </w:r>
    </w:p>
    <w:p w14:paraId="44E568AC" w14:textId="77777777" w:rsidR="00DF1893" w:rsidRP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57461D" w14:textId="77777777" w:rsidR="00DF1893" w:rsidRDefault="00DF1893" w:rsidP="00DF1893">
      <w:pPr>
        <w:pStyle w:val="ListParagraph"/>
        <w:numPr>
          <w:ilvl w:val="1"/>
          <w:numId w:val="2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F1893">
        <w:rPr>
          <w:rFonts w:ascii="Palatino" w:hAnsi="Palatino" w:cs="Palatino"/>
          <w:bCs/>
          <w:color w:val="000000"/>
          <w:sz w:val="21"/>
          <w:szCs w:val="21"/>
        </w:rPr>
        <w:t xml:space="preserve">We remember the lives of those who taught us Scripture. </w:t>
      </w:r>
    </w:p>
    <w:p w14:paraId="174C8EF0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09406D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F9719C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88499C" w14:textId="77777777" w:rsidR="00DF1893" w:rsidRP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2990F1" w14:textId="77777777" w:rsidR="00DF1893" w:rsidRDefault="00DF1893" w:rsidP="00DF1893">
      <w:pPr>
        <w:pStyle w:val="ListParagraph"/>
        <w:numPr>
          <w:ilvl w:val="1"/>
          <w:numId w:val="2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F1893">
        <w:rPr>
          <w:rFonts w:ascii="Palatino" w:hAnsi="Palatino" w:cs="Palatino"/>
          <w:bCs/>
          <w:color w:val="000000"/>
          <w:sz w:val="21"/>
          <w:szCs w:val="21"/>
        </w:rPr>
        <w:t>We remember what we have been convinced of from Scripture.</w:t>
      </w:r>
    </w:p>
    <w:p w14:paraId="617CBAA4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CCBE4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16B85B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AB3C52" w14:textId="77777777" w:rsidR="00DF1893" w:rsidRP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AA2F2F" w14:textId="77777777" w:rsidR="00DF1893" w:rsidRDefault="00DF1893" w:rsidP="00DF1893">
      <w:pPr>
        <w:pStyle w:val="ListParagraph"/>
        <w:numPr>
          <w:ilvl w:val="0"/>
          <w:numId w:val="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F1893">
        <w:rPr>
          <w:rFonts w:ascii="Palatino" w:hAnsi="Palatino" w:cs="Palatino"/>
          <w:bCs/>
          <w:color w:val="000000"/>
          <w:sz w:val="21"/>
          <w:szCs w:val="21"/>
        </w:rPr>
        <w:t>What is essential for continuing in the truth? (v. 16a)</w:t>
      </w:r>
    </w:p>
    <w:p w14:paraId="0F35F7A6" w14:textId="77777777" w:rsidR="00DF1893" w:rsidRP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E122C6" w14:textId="77777777" w:rsidR="00DF1893" w:rsidRDefault="00DF1893" w:rsidP="00DF1893">
      <w:pPr>
        <w:pStyle w:val="ListParagraph"/>
        <w:numPr>
          <w:ilvl w:val="1"/>
          <w:numId w:val="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F1893">
        <w:rPr>
          <w:rFonts w:ascii="Palatino" w:hAnsi="Palatino" w:cs="Palatino"/>
          <w:bCs/>
          <w:color w:val="000000"/>
          <w:sz w:val="21"/>
          <w:szCs w:val="21"/>
        </w:rPr>
        <w:t xml:space="preserve">The authoritative Word of God </w:t>
      </w:r>
    </w:p>
    <w:p w14:paraId="371B8F7F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C88E30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039AFC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5D7D55" w14:textId="77777777" w:rsidR="00DF1893" w:rsidRP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FD3C8" w14:textId="77777777" w:rsidR="00DF1893" w:rsidRDefault="00DF1893" w:rsidP="00DF1893">
      <w:pPr>
        <w:pStyle w:val="ListParagraph"/>
        <w:numPr>
          <w:ilvl w:val="0"/>
          <w:numId w:val="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F1893">
        <w:rPr>
          <w:rFonts w:ascii="Palatino" w:hAnsi="Palatino" w:cs="Palatino"/>
          <w:bCs/>
          <w:color w:val="000000"/>
          <w:sz w:val="21"/>
          <w:szCs w:val="21"/>
        </w:rPr>
        <w:t>What are the benefits of continuing in the truth of God’s Word? (vv. 16b-17)</w:t>
      </w:r>
    </w:p>
    <w:p w14:paraId="049DD9CF" w14:textId="77777777" w:rsidR="00DF1893" w:rsidRP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6C6EEF" w14:textId="77777777" w:rsidR="00DF1893" w:rsidRDefault="00DF1893" w:rsidP="00DF1893">
      <w:pPr>
        <w:pStyle w:val="ListParagraph"/>
        <w:numPr>
          <w:ilvl w:val="1"/>
          <w:numId w:val="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F1893">
        <w:rPr>
          <w:rFonts w:ascii="Palatino" w:hAnsi="Palatino" w:cs="Palatino"/>
          <w:bCs/>
          <w:color w:val="000000"/>
          <w:sz w:val="21"/>
          <w:szCs w:val="21"/>
        </w:rPr>
        <w:t>knowing what is true</w:t>
      </w:r>
    </w:p>
    <w:p w14:paraId="329AB30F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04E192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4E6F58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122A28" w14:textId="77777777" w:rsidR="00DF1893" w:rsidRP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E8810A" w14:textId="77777777" w:rsidR="00DF1893" w:rsidRDefault="00DF1893" w:rsidP="00DF1893">
      <w:pPr>
        <w:pStyle w:val="ListParagraph"/>
        <w:numPr>
          <w:ilvl w:val="1"/>
          <w:numId w:val="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F1893">
        <w:rPr>
          <w:rFonts w:ascii="Palatino" w:hAnsi="Palatino" w:cs="Palatino"/>
          <w:bCs/>
          <w:color w:val="000000"/>
          <w:sz w:val="21"/>
          <w:szCs w:val="21"/>
        </w:rPr>
        <w:t>discerning our error</w:t>
      </w:r>
    </w:p>
    <w:p w14:paraId="2BE81A4C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A207CE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122987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CFE2A7" w14:textId="77777777" w:rsidR="00DF1893" w:rsidRP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AB6200" w14:textId="77777777" w:rsidR="00DF1893" w:rsidRDefault="00DF1893" w:rsidP="00DF1893">
      <w:pPr>
        <w:pStyle w:val="ListParagraph"/>
        <w:numPr>
          <w:ilvl w:val="1"/>
          <w:numId w:val="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F1893">
        <w:rPr>
          <w:rFonts w:ascii="Palatino" w:hAnsi="Palatino" w:cs="Palatino"/>
          <w:bCs/>
          <w:color w:val="000000"/>
          <w:sz w:val="21"/>
          <w:szCs w:val="21"/>
        </w:rPr>
        <w:t>discovering his way</w:t>
      </w:r>
    </w:p>
    <w:p w14:paraId="2D370CDE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2104C8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C1563A" w14:textId="77777777" w:rsid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15ECA6" w14:textId="77777777" w:rsidR="00DF1893" w:rsidRPr="00DF1893" w:rsidRDefault="00DF1893" w:rsidP="00DF1893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6CDBA67D" w14:textId="77777777" w:rsidR="00DF1893" w:rsidRPr="00DF1893" w:rsidRDefault="00DF1893" w:rsidP="00DF1893">
      <w:pPr>
        <w:pStyle w:val="ListParagraph"/>
        <w:numPr>
          <w:ilvl w:val="1"/>
          <w:numId w:val="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F1893">
        <w:rPr>
          <w:rFonts w:ascii="Palatino" w:hAnsi="Palatino" w:cs="Palatino"/>
          <w:bCs/>
          <w:color w:val="000000"/>
          <w:sz w:val="21"/>
          <w:szCs w:val="21"/>
        </w:rPr>
        <w:t xml:space="preserve">pursuing obedience </w:t>
      </w:r>
    </w:p>
    <w:p w14:paraId="5EBB3BB9" w14:textId="77777777" w:rsidR="00D56713" w:rsidRPr="00DF1893" w:rsidRDefault="00D56713" w:rsidP="00DF1893">
      <w:pPr>
        <w:ind w:firstLine="720"/>
      </w:pPr>
    </w:p>
    <w:sectPr w:rsidR="00D56713" w:rsidRPr="00DF189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B2D17"/>
    <w:rsid w:val="000E0B3D"/>
    <w:rsid w:val="000E2A0D"/>
    <w:rsid w:val="00176CB6"/>
    <w:rsid w:val="00187173"/>
    <w:rsid w:val="001A3B84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A48CE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E1243"/>
    <w:rsid w:val="00DE66FF"/>
    <w:rsid w:val="00DF1893"/>
    <w:rsid w:val="00E11191"/>
    <w:rsid w:val="00E21177"/>
    <w:rsid w:val="00E22770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5D780F-8521-4DDF-BC1C-4BC3BB88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5</cp:revision>
  <cp:lastPrinted>2015-02-26T14:41:00Z</cp:lastPrinted>
  <dcterms:created xsi:type="dcterms:W3CDTF">2018-12-22T13:24:00Z</dcterms:created>
  <dcterms:modified xsi:type="dcterms:W3CDTF">2019-01-04T16:56:00Z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