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4626FF4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7161A">
                              <w:rPr>
                                <w:rFonts w:ascii="Palatino" w:hAnsi="Palatino"/>
                                <w:color w:val="1B6A95"/>
                              </w:rPr>
                              <w:t>From Tears to Triumph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7161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John 20:1-18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4626FF4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7161A">
                        <w:rPr>
                          <w:rFonts w:ascii="Palatino" w:hAnsi="Palatino"/>
                          <w:color w:val="1B6A95"/>
                        </w:rPr>
                        <w:t>From Tears to Triumph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7161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John 20:1-18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12448A" w14:textId="05F1327A" w:rsidR="00E429B3" w:rsidRDefault="00E429B3" w:rsidP="0074363A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6090189" w14:textId="4A7FC768" w:rsidR="00E429B3" w:rsidRPr="0067161A" w:rsidRDefault="0067161A" w:rsidP="0074363A">
      <w:pPr>
        <w:ind w:right="122"/>
        <w:rPr>
          <w:rFonts w:ascii="Palatino" w:hAnsi="Palatino"/>
          <w:b/>
          <w:iCs/>
          <w:lang w:bidi="he-IL"/>
        </w:rPr>
      </w:pPr>
      <w:r w:rsidRPr="0067161A">
        <w:rPr>
          <w:rFonts w:ascii="Palatino" w:hAnsi="Palatino"/>
          <w:b/>
          <w:iCs/>
          <w:sz w:val="21"/>
          <w:szCs w:val="21"/>
          <w:lang w:bidi="he-IL"/>
        </w:rPr>
        <w:t>The first Easter Sunday —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2958F53B" w:rsidR="001E1FE8" w:rsidRDefault="0067161A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7161A">
        <w:rPr>
          <w:rFonts w:ascii="Palatino" w:hAnsi="Palatino" w:cs="Palatino"/>
          <w:b/>
          <w:bCs/>
          <w:color w:val="000000"/>
          <w:sz w:val="21"/>
          <w:szCs w:val="21"/>
        </w:rPr>
        <w:t>brought confusion: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Look at the disciples running to an empty tomb.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1-10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7EC876C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27942A30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32A0F" w14:textId="77777777" w:rsidR="00E429B3" w:rsidRDefault="00E429B3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433CEAA7" w:rsidR="001E1FE8" w:rsidRDefault="0067161A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7161A">
        <w:rPr>
          <w:rFonts w:ascii="Palatino" w:hAnsi="Palatino" w:cs="Palatino"/>
          <w:b/>
          <w:bCs/>
          <w:color w:val="000000"/>
          <w:sz w:val="21"/>
          <w:szCs w:val="21"/>
        </w:rPr>
        <w:t>deepened grief: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Look at Mary crying with a heavy heart.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11-15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5177B90" w14:textId="32116B40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C3C02" w14:textId="77777777" w:rsidR="00E429B3" w:rsidRDefault="00E429B3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2D0364" w14:textId="5F8961E5" w:rsidR="008F527C" w:rsidRPr="001E1FE8" w:rsidRDefault="0067161A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 w:rsidRPr="0067161A">
        <w:rPr>
          <w:rFonts w:ascii="Palatino" w:hAnsi="Palatino" w:cs="Palatino"/>
          <w:b/>
          <w:bCs/>
          <w:color w:val="000000"/>
          <w:sz w:val="21"/>
          <w:szCs w:val="21"/>
        </w:rPr>
        <w:t>restored hope: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Look at Mary seeing her risen Savior.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16-18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sectPr w:rsidR="008F527C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37726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B4F0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7161A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429B3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83C74"/>
    <w:rsid w:val="00F944B3"/>
    <w:rsid w:val="00FA554C"/>
    <w:rsid w:val="00FA5880"/>
    <w:rsid w:val="00FB0138"/>
    <w:rsid w:val="00FB76CE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07955-37B1-4AD4-9EA7-81472A7C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2020-04-02T17:52:00Z</dcterms:created>
  <dcterms:modified xsi:type="dcterms:W3CDTF">2020-04-02T17:52:00Z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