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C06469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90DC9">
                              <w:rPr>
                                <w:rFonts w:ascii="Palatino" w:hAnsi="Palatino"/>
                                <w:color w:val="1B6A95"/>
                              </w:rPr>
                              <w:t>The Glory of Christ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090DC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9:28-36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C06469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90DC9">
                        <w:rPr>
                          <w:rFonts w:ascii="Palatino" w:hAnsi="Palatino"/>
                          <w:color w:val="1B6A95"/>
                        </w:rPr>
                        <w:t>The Glory of Christ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090DC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9:28-36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54AF633" w:rsidR="00C35B94" w:rsidRDefault="00090DC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remarkable revelation of the Son’s glory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28-31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93A66" w14:textId="5CEE09AB" w:rsidR="007A79E7" w:rsidRDefault="00090DC9" w:rsidP="007A79E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compelling basis of the Christian’s hope</w:t>
      </w: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EB195A" w14:textId="0A386817" w:rsidR="00090DC9" w:rsidRDefault="00090DC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FDFE64" w14:textId="77777777" w:rsidR="00090DC9" w:rsidRDefault="00090DC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7A91A" w14:textId="2B10A15D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0B2715" w14:textId="77777777" w:rsidR="00090DC9" w:rsidRDefault="00090DC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9833D3" w14:textId="77777777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77777777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D89B5BE" w:rsidR="0070510A" w:rsidRDefault="00090DC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reactionary response of Peter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32-33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816C267" w:rsidR="00154398" w:rsidRDefault="00090DC9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Good intentions, bad idea</w:t>
      </w: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2A6DB" w14:textId="6637F19A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C9D2E" w14:textId="2F66A755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2E3582" w14:textId="1EE7103F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6FC88" w14:textId="77777777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1D922B" w14:textId="7B7D3324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1FDCC6" w14:textId="1A65529A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1E9A0A" w14:textId="7D083F08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670819" w14:textId="4BAE7A07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8C3B4D" w14:textId="41CBF43B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654DA1" w14:textId="715FFD4A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4FDFE" w14:textId="77777777" w:rsidR="00090DC9" w:rsidRDefault="00090DC9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854687" w14:textId="769BDB99" w:rsidR="00090DC9" w:rsidRDefault="00090DC9" w:rsidP="00090DC9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decisive declaration of Jesus’ identity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34-36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4EF7CF6" w14:textId="77777777" w:rsidR="00090DC9" w:rsidRDefault="00090DC9" w:rsidP="00090D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C0DA32" w14:textId="1ADDC8A3" w:rsidR="00090DC9" w:rsidRDefault="00090DC9" w:rsidP="00090DC9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Father’s command to listen and obey</w:t>
      </w:r>
    </w:p>
    <w:p w14:paraId="00AE3072" w14:textId="18427A0C" w:rsidR="00090DC9" w:rsidRPr="00090DC9" w:rsidRDefault="00090DC9" w:rsidP="00090DC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F32FF0" w14:textId="2F1F4B2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92ECF6" w14:textId="4A0921A9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5D1B79" w14:textId="77777777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E78D99" w14:textId="23AADECA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31AE37" w14:textId="77777777" w:rsidR="007A79E7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5EB5A" w14:textId="77777777" w:rsidR="007A79E7" w:rsidRPr="00CD45E1" w:rsidRDefault="007A79E7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2E3E0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61D74D4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074EE4-A811-4286-B610-D2C33FEC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2022-06-07T15:02:00Z</dcterms:created>
  <dcterms:modified xsi:type="dcterms:W3CDTF">2022-06-07T15:02:00Z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