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6D1" w:rsidRPr="00CB66D1" w:rsidRDefault="00CB66D1" w:rsidP="00CB66D1">
      <w:pPr>
        <w:ind w:right="122"/>
        <w:jc w:val="center"/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</w:pPr>
      <w:r w:rsidRPr="00CB66D1">
        <w:rPr>
          <w:rFonts w:ascii="Century Gothic" w:hAnsi="Century Gothic"/>
          <w:b/>
          <w:bCs/>
          <w:sz w:val="24"/>
          <w:szCs w:val="22"/>
          <w:lang w:bidi="he-IL"/>
          <w14:ligatures w14:val="none"/>
        </w:rPr>
        <w:t>Sermon Outline</w:t>
      </w:r>
    </w:p>
    <w:p w:rsidR="00CB66D1" w:rsidRPr="00CB66D1" w:rsidRDefault="00CB66D1" w:rsidP="00CB66D1">
      <w:pPr>
        <w:widowControl w:val="0"/>
        <w:ind w:left="450" w:right="122" w:hanging="90"/>
        <w:rPr>
          <w:rFonts w:ascii="Century Gothic" w:hAnsi="Century Gothic"/>
          <w:bCs/>
          <w:sz w:val="24"/>
          <w:szCs w:val="22"/>
          <w14:ligatures w14:val="none"/>
        </w:rPr>
      </w:pPr>
      <w:r w:rsidRPr="00CB66D1">
        <w:rPr>
          <w:rFonts w:ascii="Century Gothic" w:hAnsi="Century Gothic"/>
          <w:bCs/>
          <w:sz w:val="24"/>
          <w:szCs w:val="22"/>
          <w14:ligatures w14:val="none"/>
        </w:rPr>
        <w:tab/>
      </w:r>
      <w:r w:rsidRPr="00CB66D1">
        <w:rPr>
          <w:rFonts w:ascii="Century Gothic" w:hAnsi="Century Gothic"/>
          <w:bCs/>
          <w:sz w:val="24"/>
          <w:szCs w:val="22"/>
          <w14:ligatures w14:val="none"/>
        </w:rPr>
        <w:tab/>
        <w:t>“Advent Anthems: Angels’ Song”</w:t>
      </w:r>
    </w:p>
    <w:p w:rsidR="00CB66D1" w:rsidRPr="00CB66D1" w:rsidRDefault="00CB66D1" w:rsidP="00CB66D1">
      <w:pPr>
        <w:ind w:right="122"/>
        <w:jc w:val="center"/>
        <w:rPr>
          <w:rFonts w:ascii="Century Gothic" w:hAnsi="Century Gothic"/>
          <w:sz w:val="24"/>
          <w:szCs w:val="22"/>
          <w:lang w:bidi="he-IL"/>
          <w14:ligatures w14:val="none"/>
        </w:rPr>
      </w:pPr>
      <w:r w:rsidRPr="00CB66D1">
        <w:rPr>
          <w:rFonts w:ascii="Century Gothic" w:hAnsi="Century Gothic"/>
          <w:i/>
          <w:iCs/>
          <w:sz w:val="24"/>
          <w:szCs w:val="22"/>
          <w:lang w:bidi="he-IL"/>
          <w14:ligatures w14:val="none"/>
        </w:rPr>
        <w:t>Luke 2:8-14</w:t>
      </w:r>
    </w:p>
    <w:p w:rsidR="00CB66D1" w:rsidRPr="00CB66D1" w:rsidRDefault="00CB66D1" w:rsidP="00CB66D1">
      <w:pPr>
        <w:ind w:right="122"/>
        <w:jc w:val="center"/>
        <w:rPr>
          <w:rFonts w:ascii="Century Gothic" w:hAnsi="Century Gothic"/>
          <w:szCs w:val="18"/>
          <w:lang w:bidi="he-IL"/>
          <w14:ligatures w14:val="none"/>
        </w:rPr>
      </w:pPr>
      <w:r w:rsidRPr="00CB66D1">
        <w:rPr>
          <w:rFonts w:ascii="Century Gothic" w:hAnsi="Century Gothic"/>
          <w:szCs w:val="18"/>
          <w:lang w:bidi="he-IL"/>
          <w14:ligatures w14:val="none"/>
        </w:rPr>
        <w:t> </w:t>
      </w:r>
    </w:p>
    <w:p w:rsidR="00CB66D1" w:rsidRPr="00CB66D1" w:rsidRDefault="00CB66D1" w:rsidP="00CB66D1">
      <w:pPr>
        <w:pStyle w:val="Body"/>
        <w:ind w:left="1072" w:hanging="982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Big Idea</w:t>
      </w:r>
      <w:r w:rsidRPr="00CB66D1">
        <w:rPr>
          <w:rFonts w:ascii="Century Gothic" w:hAnsi="Century Gothic"/>
          <w:sz w:val="24"/>
          <w14:ligatures w14:val="none"/>
        </w:rPr>
        <w:t xml:space="preserve">: </w:t>
      </w:r>
      <w:r w:rsidRPr="00CB66D1">
        <w:rPr>
          <w:rFonts w:ascii="Century Gothic" w:hAnsi="Century Gothic"/>
          <w:sz w:val="24"/>
          <w14:ligatures w14:val="none"/>
        </w:rPr>
        <w:tab/>
        <w:t xml:space="preserve">When “God goes public,” the lowly hear, the heavens sing and the Savior comes. 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262" w:hanging="178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1. </w:t>
      </w:r>
      <w:proofErr w:type="gramStart"/>
      <w:r w:rsidRPr="00CB66D1">
        <w:rPr>
          <w:rFonts w:ascii="Century Gothic" w:hAnsi="Century Gothic"/>
          <w:b/>
          <w:bCs/>
          <w:sz w:val="24"/>
          <w14:ligatures w14:val="none"/>
        </w:rPr>
        <w:t>Who’s</w:t>
      </w:r>
      <w:proofErr w:type="gramEnd"/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 hearing? </w:t>
      </w:r>
      <w:r w:rsidRPr="00CB66D1">
        <w:rPr>
          <w:rFonts w:ascii="Century Gothic" w:hAnsi="Century Gothic"/>
          <w:sz w:val="24"/>
          <w14:ligatures w14:val="none"/>
        </w:rPr>
        <w:t>Learn from the shepherds. (v. 8)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2. </w:t>
      </w:r>
      <w:proofErr w:type="gramStart"/>
      <w:r w:rsidRPr="00CB66D1">
        <w:rPr>
          <w:rFonts w:ascii="Century Gothic" w:hAnsi="Century Gothic"/>
          <w:b/>
          <w:bCs/>
          <w:sz w:val="24"/>
          <w14:ligatures w14:val="none"/>
        </w:rPr>
        <w:t>Who’s</w:t>
      </w:r>
      <w:proofErr w:type="gramEnd"/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 speaking? </w:t>
      </w:r>
      <w:r w:rsidRPr="00CB66D1">
        <w:rPr>
          <w:rFonts w:ascii="Century Gothic" w:hAnsi="Century Gothic"/>
          <w:sz w:val="24"/>
          <w14:ligatures w14:val="none"/>
        </w:rPr>
        <w:t>Learn from the angels. (vv. 9, 13)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b/>
          <w:bCs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> </w:t>
      </w:r>
    </w:p>
    <w:p w:rsid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bookmarkStart w:id="0" w:name="_GoBack"/>
      <w:bookmarkEnd w:id="0"/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sz w:val="24"/>
          <w14:ligatures w14:val="none"/>
        </w:rPr>
        <w:t> </w:t>
      </w:r>
    </w:p>
    <w:p w:rsidR="00CB66D1" w:rsidRPr="00CB66D1" w:rsidRDefault="00CB66D1" w:rsidP="00CB66D1">
      <w:pPr>
        <w:pStyle w:val="Body"/>
        <w:ind w:left="84"/>
        <w:rPr>
          <w:rFonts w:ascii="Century Gothic" w:hAnsi="Century Gothic"/>
          <w:sz w:val="24"/>
          <w14:ligatures w14:val="none"/>
        </w:rPr>
      </w:pPr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3. </w:t>
      </w:r>
      <w:proofErr w:type="gramStart"/>
      <w:r w:rsidRPr="00CB66D1">
        <w:rPr>
          <w:rFonts w:ascii="Century Gothic" w:hAnsi="Century Gothic"/>
          <w:b/>
          <w:bCs/>
          <w:sz w:val="24"/>
          <w14:ligatures w14:val="none"/>
        </w:rPr>
        <w:t>Who’s</w:t>
      </w:r>
      <w:proofErr w:type="gramEnd"/>
      <w:r w:rsidRPr="00CB66D1">
        <w:rPr>
          <w:rFonts w:ascii="Century Gothic" w:hAnsi="Century Gothic"/>
          <w:b/>
          <w:bCs/>
          <w:sz w:val="24"/>
          <w14:ligatures w14:val="none"/>
        </w:rPr>
        <w:t xml:space="preserve"> coming? </w:t>
      </w:r>
      <w:r w:rsidRPr="00CB66D1">
        <w:rPr>
          <w:rFonts w:ascii="Century Gothic" w:hAnsi="Century Gothic"/>
          <w:sz w:val="24"/>
          <w14:ligatures w14:val="none"/>
        </w:rPr>
        <w:t>Learn from the angels’ anthem. (</w:t>
      </w:r>
      <w:proofErr w:type="gramStart"/>
      <w:r w:rsidRPr="00CB66D1">
        <w:rPr>
          <w:rFonts w:ascii="Century Gothic" w:hAnsi="Century Gothic"/>
          <w:sz w:val="24"/>
          <w14:ligatures w14:val="none"/>
        </w:rPr>
        <w:t>vv</w:t>
      </w:r>
      <w:proofErr w:type="gramEnd"/>
      <w:r w:rsidRPr="00CB66D1">
        <w:rPr>
          <w:rFonts w:ascii="Century Gothic" w:hAnsi="Century Gothic"/>
          <w:sz w:val="24"/>
          <w14:ligatures w14:val="none"/>
        </w:rPr>
        <w:t>. 10-12, 14)</w:t>
      </w:r>
    </w:p>
    <w:p w:rsidR="00CB66D1" w:rsidRPr="00CB66D1" w:rsidRDefault="00CB66D1" w:rsidP="00CB66D1">
      <w:pPr>
        <w:widowControl w:val="0"/>
        <w:rPr>
          <w:rFonts w:ascii="Century Gothic" w:hAnsi="Century Gothic"/>
          <w:sz w:val="22"/>
          <w14:ligatures w14:val="none"/>
        </w:rPr>
      </w:pPr>
      <w:r w:rsidRPr="00CB66D1">
        <w:rPr>
          <w:rFonts w:ascii="Century Gothic" w:hAnsi="Century Gothic"/>
          <w:sz w:val="22"/>
          <w14:ligatures w14:val="none"/>
        </w:rPr>
        <w:t> </w:t>
      </w:r>
    </w:p>
    <w:p w:rsidR="00434441" w:rsidRPr="00CB66D1" w:rsidRDefault="00CB66D1">
      <w:pPr>
        <w:rPr>
          <w:rFonts w:ascii="Century Gothic" w:hAnsi="Century Gothic"/>
          <w:sz w:val="22"/>
        </w:rPr>
      </w:pPr>
    </w:p>
    <w:sectPr w:rsidR="00434441" w:rsidRPr="00CB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D1"/>
    <w:rsid w:val="003D3E88"/>
    <w:rsid w:val="0060242D"/>
    <w:rsid w:val="00CB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9BD3C-11BE-4267-90E2-84C95FB2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6D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B66D1"/>
    <w:pPr>
      <w:spacing w:after="0" w:line="240" w:lineRule="auto"/>
    </w:pPr>
    <w:rPr>
      <w:rFonts w:ascii="Helvetica" w:eastAsia="Times New Roman" w:hAnsi="Helvetica" w:cs="Times New Roman"/>
      <w:color w:val="000000"/>
      <w:kern w:val="2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</dc:creator>
  <cp:keywords/>
  <dc:description/>
  <cp:lastModifiedBy>Joanne</cp:lastModifiedBy>
  <cp:revision>1</cp:revision>
  <dcterms:created xsi:type="dcterms:W3CDTF">2014-12-11T21:15:00Z</dcterms:created>
  <dcterms:modified xsi:type="dcterms:W3CDTF">2014-12-11T21:16:00Z</dcterms:modified>
</cp:coreProperties>
</file>