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5A18111B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(sanctuary)</w:t>
                            </w:r>
                          </w:p>
                          <w:p w14:paraId="2DDFC68C" w14:textId="2D4F1D6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Jesus the Church Planter: The Father Is Seeking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4:7-42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5A18111B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(sanctuary)</w:t>
                      </w:r>
                    </w:p>
                    <w:p w14:paraId="2DDFC68C" w14:textId="2D4F1D6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</w:rPr>
                        <w:t>Jesus the Church Planter: The Father Is Seeking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4:7-42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77777777" w:rsidR="003C1D2E" w:rsidRPr="004A5ABE" w:rsidRDefault="003C1D2E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23E72D1" w:rsidR="00C35B94" w:rsidRDefault="0017124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intervention (vv. 7-15)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6A700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148E75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8058EC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77189E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2CAE31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3009BDD" w:rsidR="0070510A" w:rsidRDefault="0017124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invitation (vv. 16-38)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A4F177" w14:textId="77777777" w:rsidR="000C1579" w:rsidRDefault="000C1579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F79DCD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057A0B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DE3C21" w14:textId="77777777" w:rsidR="00AA25A0" w:rsidRPr="00ED73F3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DE5F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A4FAD7" w14:textId="77777777" w:rsidR="000B37ED" w:rsidRDefault="000B37E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F48D9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893297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1889BB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020F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0B26F0" w14:textId="51725BDB" w:rsidR="000C1579" w:rsidRDefault="007C1A5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implantation (vv. 39-42)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57F4" w14:textId="77777777" w:rsidR="00DF41BF" w:rsidRDefault="00DF41BF" w:rsidP="00644A37">
      <w:r>
        <w:separator/>
      </w:r>
    </w:p>
  </w:endnote>
  <w:endnote w:type="continuationSeparator" w:id="0">
    <w:p w14:paraId="76EA3CDD" w14:textId="77777777" w:rsidR="00DF41BF" w:rsidRDefault="00DF41BF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04BA" w14:textId="77777777" w:rsidR="00DF41BF" w:rsidRDefault="00DF41BF" w:rsidP="00644A37">
      <w:r>
        <w:separator/>
      </w:r>
    </w:p>
  </w:footnote>
  <w:footnote w:type="continuationSeparator" w:id="0">
    <w:p w14:paraId="7977E4EF" w14:textId="77777777" w:rsidR="00DF41BF" w:rsidRDefault="00DF41BF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2897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D4259"/>
    <w:rsid w:val="00ED73F3"/>
    <w:rsid w:val="00EE57C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651674ad455699eaaf3b3e955673c574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5a365930b801420e0b0426f581a1b99d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C5106-10F8-4C16-911E-8CA879AC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2025-11-18T19:42:00Z</dcterms:created>
  <dcterms:modified xsi:type="dcterms:W3CDTF">2025-11-18T19:44:00Z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