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71BD6F4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6508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Waiting for the Word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1:1-5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71BD6F4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65083">
                        <w:rPr>
                          <w:rFonts w:ascii="Merriweather" w:hAnsi="Merriweather" w:cs="Merriweather"/>
                          <w:color w:val="4195D6"/>
                        </w:rPr>
                        <w:t>Waiting for the Word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7E5D4994" w:rsidR="003C1D2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We wait expectantly for the Word who: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D7B1FDB" w:rsidR="00C35B94" w:rsidRDefault="0031538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exists eternally. (vv. 1-2)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148E75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8058EC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77189E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793D24C" w:rsidR="0070510A" w:rsidRDefault="00320DA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creates all things. (v. 3)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A4F177" w14:textId="77777777" w:rsidR="000C1579" w:rsidRDefault="000C1579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F79DCD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057A0B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DE3C21" w14:textId="77777777" w:rsidR="00AA25A0" w:rsidRPr="00ED73F3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4FAD7" w14:textId="77777777" w:rsidR="000B37ED" w:rsidRDefault="000B37E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893297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1889BB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4A3319D4" w:rsidR="000C1579" w:rsidRDefault="00320DA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shines light in the darkness. (vv. 4-5)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4976" w14:textId="77777777" w:rsidR="00342008" w:rsidRDefault="00342008" w:rsidP="00644A37">
      <w:r>
        <w:separator/>
      </w:r>
    </w:p>
  </w:endnote>
  <w:endnote w:type="continuationSeparator" w:id="0">
    <w:p w14:paraId="34FFE151" w14:textId="77777777" w:rsidR="00342008" w:rsidRDefault="0034200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BF99" w14:textId="77777777" w:rsidR="00342008" w:rsidRDefault="00342008" w:rsidP="00644A37">
      <w:r>
        <w:separator/>
      </w:r>
    </w:p>
  </w:footnote>
  <w:footnote w:type="continuationSeparator" w:id="0">
    <w:p w14:paraId="697342BC" w14:textId="77777777" w:rsidR="00342008" w:rsidRDefault="0034200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2897"/>
    <w:rsid w:val="00E83941"/>
    <w:rsid w:val="00E9060F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FDBF7-BE69-479C-AC70-D4FFA24567F0}"/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2025-11-25T15:07:00Z</dcterms:created>
  <dcterms:modified xsi:type="dcterms:W3CDTF">2025-11-25T15:09:00Z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